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CDD" w:rsidRPr="005358F5" w:rsidRDefault="00246CDD" w:rsidP="00246CDD">
      <w:pPr>
        <w:pStyle w:val="a6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bookmarkStart w:id="0" w:name="_GoBack"/>
      <w:bookmarkEnd w:id="0"/>
      <w:r w:rsidRPr="00246CDD">
        <w:rPr>
          <w:rFonts w:ascii="GHEA Grapalat" w:hAnsi="GHEA Grapalat"/>
          <w:lang w:val="af-ZA"/>
        </w:rPr>
        <w:tab/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246CDD" w:rsidRPr="00246CDD" w:rsidRDefault="00246CDD" w:rsidP="00246CDD">
      <w:pPr>
        <w:pStyle w:val="a6"/>
        <w:spacing w:after="0" w:line="480" w:lineRule="auto"/>
        <w:ind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246CDD">
        <w:rPr>
          <w:rFonts w:ascii="GHEA Grapalat" w:hAnsi="GHEA Grapalat"/>
          <w:lang w:val="af-ZA"/>
        </w:rPr>
        <w:tab/>
      </w:r>
      <w:proofErr w:type="spellStart"/>
      <w:proofErr w:type="gramStart"/>
      <w:r w:rsidRPr="00864564">
        <w:rPr>
          <w:rFonts w:ascii="GHEA Grapalat" w:hAnsi="GHEA Grapalat" w:cs="Sylfaen"/>
          <w:i/>
          <w:sz w:val="16"/>
        </w:rPr>
        <w:t>Հավելված</w:t>
      </w:r>
      <w:proofErr w:type="spellEnd"/>
      <w:r w:rsidRPr="00246CDD">
        <w:rPr>
          <w:rFonts w:ascii="GHEA Grapalat" w:hAnsi="GHEA Grapalat" w:cs="Sylfaen"/>
          <w:i/>
          <w:sz w:val="16"/>
          <w:lang w:val="af-ZA"/>
        </w:rPr>
        <w:t xml:space="preserve">  N1</w:t>
      </w:r>
      <w:proofErr w:type="gramEnd"/>
      <w:r w:rsidRPr="00246CDD"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246CDD" w:rsidRPr="00246CDD" w:rsidRDefault="00246CDD" w:rsidP="00246CDD">
      <w:pPr>
        <w:pStyle w:val="a6"/>
        <w:spacing w:after="0" w:line="480" w:lineRule="auto"/>
        <w:ind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864564">
        <w:rPr>
          <w:rFonts w:ascii="GHEA Grapalat" w:hAnsi="GHEA Grapalat" w:cs="Sylfaen"/>
          <w:i/>
          <w:sz w:val="16"/>
        </w:rPr>
        <w:t>ՀՀ</w:t>
      </w:r>
      <w:r w:rsidRPr="00246CDD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 w:rsidRPr="00864564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246CDD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 w:rsidRPr="00864564">
        <w:rPr>
          <w:rFonts w:ascii="GHEA Grapalat" w:hAnsi="GHEA Grapalat" w:cs="Sylfaen"/>
          <w:i/>
          <w:sz w:val="16"/>
        </w:rPr>
        <w:t>նախարարի</w:t>
      </w:r>
      <w:proofErr w:type="spellEnd"/>
      <w:r w:rsidRPr="00246CDD">
        <w:rPr>
          <w:rFonts w:ascii="GHEA Grapalat" w:hAnsi="GHEA Grapalat" w:cs="Sylfaen"/>
          <w:i/>
          <w:sz w:val="16"/>
          <w:lang w:val="af-ZA"/>
        </w:rPr>
        <w:t xml:space="preserve"> 2017 </w:t>
      </w:r>
      <w:proofErr w:type="spellStart"/>
      <w:r w:rsidRPr="00864564">
        <w:rPr>
          <w:rFonts w:ascii="GHEA Grapalat" w:hAnsi="GHEA Grapalat" w:cs="Sylfaen"/>
          <w:i/>
          <w:sz w:val="16"/>
        </w:rPr>
        <w:t>թվականի</w:t>
      </w:r>
      <w:proofErr w:type="spellEnd"/>
      <w:r w:rsidRPr="00246CDD"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246CDD" w:rsidRPr="009D5A52" w:rsidRDefault="00246CDD" w:rsidP="009D5A52">
      <w:pPr>
        <w:pStyle w:val="a6"/>
        <w:spacing w:after="0" w:line="480" w:lineRule="auto"/>
        <w:ind w:firstLine="567"/>
        <w:jc w:val="right"/>
        <w:rPr>
          <w:rFonts w:ascii="GHEA Grapalat" w:hAnsi="GHEA Grapalat" w:cs="Sylfaen"/>
          <w:i/>
          <w:sz w:val="18"/>
          <w:lang w:val="af-ZA"/>
        </w:rPr>
      </w:pPr>
      <w:proofErr w:type="spellStart"/>
      <w:proofErr w:type="gramStart"/>
      <w:r w:rsidRPr="00864564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246CDD">
        <w:rPr>
          <w:rFonts w:ascii="GHEA Grapalat" w:hAnsi="GHEA Grapalat" w:cs="Sylfaen"/>
          <w:i/>
          <w:sz w:val="16"/>
          <w:lang w:val="af-ZA"/>
        </w:rPr>
        <w:t xml:space="preserve"> 25-</w:t>
      </w:r>
      <w:r w:rsidRPr="00864564">
        <w:rPr>
          <w:rFonts w:ascii="GHEA Grapalat" w:hAnsi="GHEA Grapalat" w:cs="Sylfaen"/>
          <w:i/>
          <w:sz w:val="16"/>
        </w:rPr>
        <w:t>ի</w:t>
      </w:r>
      <w:r w:rsidRPr="00246CDD">
        <w:rPr>
          <w:rFonts w:ascii="GHEA Grapalat" w:hAnsi="GHEA Grapalat" w:cs="Sylfaen"/>
          <w:i/>
          <w:sz w:val="16"/>
          <w:lang w:val="af-ZA"/>
        </w:rPr>
        <w:t xml:space="preserve"> N 250-</w:t>
      </w:r>
      <w:r w:rsidRPr="00864564">
        <w:rPr>
          <w:rFonts w:ascii="GHEA Grapalat" w:hAnsi="GHEA Grapalat" w:cs="Sylfaen"/>
          <w:i/>
          <w:sz w:val="16"/>
        </w:rPr>
        <w:t>Ա</w:t>
      </w:r>
      <w:r w:rsidRPr="00246CDD">
        <w:rPr>
          <w:rFonts w:ascii="GHEA Grapalat" w:hAnsi="GHEA Grapalat" w:cs="Sylfaen"/>
          <w:i/>
          <w:sz w:val="16"/>
          <w:lang w:val="af-ZA"/>
        </w:rPr>
        <w:t xml:space="preserve">  </w:t>
      </w:r>
      <w:proofErr w:type="spellStart"/>
      <w:r w:rsidRPr="00864564">
        <w:rPr>
          <w:rFonts w:ascii="GHEA Grapalat" w:hAnsi="GHEA Grapalat" w:cs="Sylfaen"/>
          <w:i/>
          <w:sz w:val="16"/>
        </w:rPr>
        <w:t>հրամանի</w:t>
      </w:r>
      <w:proofErr w:type="spellEnd"/>
      <w:r w:rsidRPr="00246CDD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246CDD" w:rsidRPr="00864564" w:rsidRDefault="00246CDD" w:rsidP="00246CD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246CDD" w:rsidRPr="00864564" w:rsidRDefault="00246CDD" w:rsidP="00246CD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64564">
        <w:rPr>
          <w:rFonts w:ascii="GHEA Grapalat" w:hAnsi="GHEA Grapalat"/>
          <w:i w:val="0"/>
          <w:lang w:val="af-ZA"/>
        </w:rPr>
        <w:t>ՀԱՅՏԱՐԱՐՈՒԹՅՈՒՆ</w:t>
      </w:r>
    </w:p>
    <w:p w:rsidR="00246CDD" w:rsidRPr="00864564" w:rsidRDefault="00246CDD" w:rsidP="00246CD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hy-AM"/>
        </w:rPr>
        <w:t>ԳՆԱՆՇՄԱՆ ՀԱՐՑՄԱՆ</w:t>
      </w:r>
      <w:r w:rsidRPr="00864564">
        <w:rPr>
          <w:rFonts w:ascii="GHEA Grapalat" w:hAnsi="GHEA Grapalat"/>
          <w:i w:val="0"/>
          <w:lang w:val="af-ZA"/>
        </w:rPr>
        <w:t xml:space="preserve"> ՄԱՍԻՆ</w:t>
      </w:r>
    </w:p>
    <w:p w:rsidR="00246CDD" w:rsidRPr="00864564" w:rsidRDefault="00246CDD" w:rsidP="00246CD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246CDD" w:rsidRPr="00864564" w:rsidRDefault="00246CDD" w:rsidP="00246CD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64564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>
        <w:rPr>
          <w:rFonts w:ascii="GHEA Grapalat" w:hAnsi="GHEA Grapalat"/>
          <w:i w:val="0"/>
          <w:lang w:val="hy-AM"/>
        </w:rPr>
        <w:t>գնանշման հարցման</w:t>
      </w:r>
      <w:r w:rsidRPr="00864564">
        <w:rPr>
          <w:rFonts w:ascii="GHEA Grapalat" w:hAnsi="GHEA Grapalat"/>
          <w:i w:val="0"/>
          <w:lang w:val="af-ZA"/>
        </w:rPr>
        <w:t xml:space="preserve"> հանձնաժողովի</w:t>
      </w:r>
    </w:p>
    <w:p w:rsidR="00246CDD" w:rsidRPr="00864564" w:rsidRDefault="00246CDD" w:rsidP="00246CD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20</w:t>
      </w:r>
      <w:r>
        <w:rPr>
          <w:rFonts w:ascii="GHEA Grapalat" w:hAnsi="GHEA Grapalat"/>
          <w:i w:val="0"/>
          <w:lang w:val="hy-AM"/>
        </w:rPr>
        <w:t>17</w:t>
      </w:r>
      <w:r w:rsidRPr="00864564">
        <w:rPr>
          <w:rFonts w:ascii="GHEA Grapalat" w:hAnsi="GHEA Grapalat"/>
          <w:i w:val="0"/>
          <w:lang w:val="af-ZA"/>
        </w:rPr>
        <w:t xml:space="preserve"> թվականի</w:t>
      </w:r>
      <w:r>
        <w:rPr>
          <w:rFonts w:ascii="GHEA Grapalat" w:hAnsi="GHEA Grapalat"/>
          <w:i w:val="0"/>
          <w:lang w:val="hy-AM"/>
        </w:rPr>
        <w:t xml:space="preserve"> «</w:t>
      </w:r>
      <w:r w:rsidRPr="00864564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>նոյեմբերի</w:t>
      </w:r>
      <w:r>
        <w:rPr>
          <w:rFonts w:ascii="GHEA Grapalat" w:hAnsi="GHEA Grapalat"/>
          <w:i w:val="0"/>
          <w:lang w:val="hy-AM"/>
        </w:rPr>
        <w:t xml:space="preserve"> »</w:t>
      </w:r>
      <w:r w:rsidRPr="00864564">
        <w:rPr>
          <w:rFonts w:ascii="GHEA Grapalat" w:hAnsi="GHEA Grapalat"/>
          <w:i w:val="0"/>
          <w:lang w:val="af-ZA"/>
        </w:rPr>
        <w:t xml:space="preserve">  «</w:t>
      </w:r>
      <w:r>
        <w:rPr>
          <w:rFonts w:ascii="GHEA Grapalat" w:hAnsi="GHEA Grapalat"/>
          <w:i w:val="0"/>
          <w:lang w:val="af-ZA"/>
        </w:rPr>
        <w:t>03</w:t>
      </w:r>
      <w:r w:rsidRPr="00864564">
        <w:rPr>
          <w:rFonts w:ascii="GHEA Grapalat" w:hAnsi="GHEA Grapalat"/>
          <w:i w:val="0"/>
          <w:lang w:val="af-ZA"/>
        </w:rPr>
        <w:t>» «</w:t>
      </w:r>
      <w:r>
        <w:rPr>
          <w:rFonts w:ascii="GHEA Grapalat" w:hAnsi="GHEA Grapalat"/>
          <w:i w:val="0"/>
          <w:lang w:val="af-ZA"/>
        </w:rPr>
        <w:t>79</w:t>
      </w:r>
      <w:r w:rsidRPr="00864564">
        <w:rPr>
          <w:rFonts w:ascii="GHEA Grapalat" w:hAnsi="GHEA Grapalat"/>
          <w:i w:val="0"/>
          <w:lang w:val="af-ZA"/>
        </w:rPr>
        <w:t>» որոշմամբ և հրապարակվում է</w:t>
      </w:r>
    </w:p>
    <w:p w:rsidR="00246CDD" w:rsidRPr="00864564" w:rsidRDefault="00246CDD" w:rsidP="00246CD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64564">
        <w:rPr>
          <w:rFonts w:ascii="GHEA Grapalat" w:hAnsi="GHEA Grapalat"/>
          <w:i w:val="0"/>
          <w:lang w:val="af-ZA"/>
        </w:rPr>
        <w:t>«Գնումների մասին» ՀՀ օրենքի 27-րդ հոդվածի համաձայն</w:t>
      </w:r>
    </w:p>
    <w:p w:rsidR="00246CDD" w:rsidRPr="00864564" w:rsidRDefault="00246CDD" w:rsidP="00246CD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246CDD" w:rsidRPr="00864564" w:rsidRDefault="00246CDD" w:rsidP="00246CD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hy-AM"/>
        </w:rPr>
        <w:t>Գնանշման հարցման</w:t>
      </w:r>
      <w:r w:rsidRPr="00864564">
        <w:rPr>
          <w:rFonts w:ascii="GHEA Grapalat" w:hAnsi="GHEA Grapalat"/>
          <w:i w:val="0"/>
          <w:lang w:val="af-ZA"/>
        </w:rPr>
        <w:t xml:space="preserve"> ծածկագիրը` </w:t>
      </w:r>
      <w:proofErr w:type="spellStart"/>
      <w:r>
        <w:rPr>
          <w:rFonts w:ascii="GHEA Grapalat" w:hAnsi="GHEA Grapalat"/>
          <w:i w:val="0"/>
          <w:lang w:val="hy-AM"/>
        </w:rPr>
        <w:t>ԱրԲԿ</w:t>
      </w:r>
      <w:proofErr w:type="spellEnd"/>
      <w:r>
        <w:rPr>
          <w:rFonts w:ascii="GHEA Grapalat" w:hAnsi="GHEA Grapalat"/>
          <w:i w:val="0"/>
          <w:lang w:val="hy-AM"/>
        </w:rPr>
        <w:t>- ԳՀ</w:t>
      </w:r>
      <w:r w:rsidRPr="00864564">
        <w:rPr>
          <w:rFonts w:ascii="GHEA Grapalat" w:hAnsi="GHEA Grapalat"/>
          <w:i w:val="0"/>
          <w:lang w:val="af-ZA"/>
        </w:rPr>
        <w:t>ԱՊՁԲ</w:t>
      </w:r>
      <w:r w:rsidRPr="00864564">
        <w:rPr>
          <w:rFonts w:ascii="GHEA Grapalat" w:hAnsi="GHEA Grapalat"/>
          <w:i w:val="0"/>
          <w:u w:val="single"/>
          <w:lang w:val="af-ZA"/>
        </w:rPr>
        <w:t xml:space="preserve"> </w:t>
      </w:r>
      <w:r>
        <w:rPr>
          <w:rFonts w:ascii="GHEA Grapalat" w:hAnsi="GHEA Grapalat"/>
          <w:i w:val="0"/>
          <w:u w:val="single"/>
          <w:lang w:val="hy-AM"/>
        </w:rPr>
        <w:t>16/4</w:t>
      </w:r>
      <w:r w:rsidRPr="00864564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:rsidR="00246CDD" w:rsidRPr="00864564" w:rsidRDefault="00246CDD" w:rsidP="00246CD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246CDD" w:rsidRPr="00864564" w:rsidRDefault="00246CDD" w:rsidP="00246CDD">
      <w:pPr>
        <w:pStyle w:val="a3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 w:rsidRPr="00864564">
        <w:rPr>
          <w:rFonts w:ascii="GHEA Grapalat" w:hAnsi="GHEA Grapalat"/>
          <w:i w:val="0"/>
          <w:lang w:val="af-ZA"/>
        </w:rPr>
        <w:t xml:space="preserve">Պատվիրատուն` </w:t>
      </w:r>
      <w:r>
        <w:rPr>
          <w:rFonts w:ascii="GHEA Grapalat" w:hAnsi="GHEA Grapalat"/>
          <w:i w:val="0"/>
          <w:lang w:val="hy-AM"/>
        </w:rPr>
        <w:t xml:space="preserve">«Արթիկի </w:t>
      </w:r>
      <w:r>
        <w:rPr>
          <w:rFonts w:ascii="GHEA Grapalat" w:hAnsi="GHEA Grapalat"/>
          <w:i w:val="0"/>
          <w:lang w:val="af-ZA"/>
        </w:rPr>
        <w:t>բժշկական</w:t>
      </w:r>
      <w:r>
        <w:rPr>
          <w:rFonts w:ascii="GHEA Grapalat" w:hAnsi="GHEA Grapalat"/>
          <w:i w:val="0"/>
          <w:lang w:val="hy-AM"/>
        </w:rPr>
        <w:t xml:space="preserve"> կենտրոն» ՓԲԸ</w:t>
      </w:r>
      <w:r w:rsidRPr="00864564">
        <w:rPr>
          <w:rFonts w:ascii="GHEA Grapalat" w:hAnsi="GHEA Grapalat"/>
          <w:i w:val="0"/>
          <w:lang w:val="af-ZA"/>
        </w:rPr>
        <w:t>, որը գտնվում է</w:t>
      </w:r>
      <w:r>
        <w:rPr>
          <w:rFonts w:ascii="GHEA Grapalat" w:hAnsi="GHEA Grapalat"/>
          <w:i w:val="0"/>
          <w:lang w:val="af-ZA"/>
        </w:rPr>
        <w:t xml:space="preserve"> ՇՄ ք.</w:t>
      </w:r>
      <w:r>
        <w:rPr>
          <w:rFonts w:ascii="GHEA Grapalat" w:hAnsi="GHEA Grapalat"/>
          <w:i w:val="0"/>
          <w:lang w:val="hy-AM"/>
        </w:rPr>
        <w:t xml:space="preserve"> Արթիկ Բաղրամյան 2</w:t>
      </w:r>
      <w:r w:rsidRPr="00864564">
        <w:rPr>
          <w:rFonts w:ascii="GHEA Grapalat" w:hAnsi="GHEA Grapalat"/>
          <w:i w:val="0"/>
          <w:lang w:val="af-ZA"/>
        </w:rPr>
        <w:t xml:space="preserve"> հասցեում,</w:t>
      </w:r>
      <w:r>
        <w:rPr>
          <w:rFonts w:ascii="GHEA Grapalat" w:hAnsi="GHEA Grapalat"/>
          <w:i w:val="0"/>
          <w:lang w:val="af-ZA"/>
        </w:rPr>
        <w:t xml:space="preserve"> </w:t>
      </w:r>
      <w:r w:rsidRPr="00864564">
        <w:rPr>
          <w:rFonts w:ascii="GHEA Grapalat" w:hAnsi="GHEA Grapalat"/>
          <w:i w:val="0"/>
          <w:lang w:val="af-ZA"/>
        </w:rPr>
        <w:t xml:space="preserve">հայտարարում է </w:t>
      </w:r>
      <w:r>
        <w:rPr>
          <w:rFonts w:ascii="GHEA Grapalat" w:hAnsi="GHEA Grapalat"/>
          <w:i w:val="0"/>
          <w:lang w:val="hy-AM"/>
        </w:rPr>
        <w:t>գնանշման հարցում</w:t>
      </w:r>
      <w:r w:rsidRPr="00864564">
        <w:rPr>
          <w:rFonts w:ascii="GHEA Grapalat" w:hAnsi="GHEA Grapalat"/>
          <w:i w:val="0"/>
          <w:lang w:val="af-ZA"/>
        </w:rPr>
        <w:t>, որն իրականացվում է մեկ փուլով:</w:t>
      </w:r>
    </w:p>
    <w:p w:rsidR="00246CDD" w:rsidRPr="00864564" w:rsidRDefault="00246CDD" w:rsidP="00246CD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64564">
        <w:rPr>
          <w:rFonts w:ascii="GHEA Grapalat" w:hAnsi="GHEA Grapalat"/>
          <w:i w:val="0"/>
          <w:lang w:val="af-ZA"/>
        </w:rPr>
        <w:tab/>
      </w:r>
      <w:r>
        <w:rPr>
          <w:rFonts w:ascii="GHEA Grapalat" w:hAnsi="GHEA Grapalat"/>
          <w:i w:val="0"/>
          <w:lang w:val="hy-AM"/>
        </w:rPr>
        <w:t>Գնանշման հարցման</w:t>
      </w:r>
      <w:r w:rsidRPr="00864564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hy-AM"/>
        </w:rPr>
        <w:t>ընտրված</w:t>
      </w:r>
      <w:r w:rsidRPr="00864564">
        <w:rPr>
          <w:rFonts w:ascii="GHEA Grapalat" w:hAnsi="GHEA Grapalat"/>
          <w:i w:val="0"/>
          <w:lang w:val="af-ZA"/>
        </w:rPr>
        <w:t xml:space="preserve"> մասնակցին սահմանված կարգով կառաջարկվի կնքել </w:t>
      </w:r>
      <w:r>
        <w:rPr>
          <w:rFonts w:ascii="GHEA Grapalat" w:hAnsi="GHEA Grapalat"/>
          <w:i w:val="0"/>
          <w:lang w:val="hy-AM"/>
        </w:rPr>
        <w:t xml:space="preserve">դեղորայքի և </w:t>
      </w:r>
      <w:proofErr w:type="spellStart"/>
      <w:r>
        <w:rPr>
          <w:rFonts w:ascii="GHEA Grapalat" w:hAnsi="GHEA Grapalat"/>
          <w:i w:val="0"/>
          <w:lang w:val="hy-AM"/>
        </w:rPr>
        <w:t>պատվաստանյութերի</w:t>
      </w:r>
      <w:proofErr w:type="spellEnd"/>
      <w:r>
        <w:rPr>
          <w:rFonts w:ascii="GHEA Grapalat" w:hAnsi="GHEA Grapalat"/>
          <w:i w:val="0"/>
          <w:lang w:val="hy-AM"/>
        </w:rPr>
        <w:t xml:space="preserve"> </w:t>
      </w:r>
      <w:r w:rsidRPr="00864564">
        <w:rPr>
          <w:rFonts w:ascii="GHEA Grapalat" w:hAnsi="GHEA Grapalat"/>
          <w:i w:val="0"/>
          <w:lang w:val="af-ZA"/>
        </w:rPr>
        <w:t xml:space="preserve">մատակարարման պայմանագիր (այսուհետ` պայմանագիր)։ </w:t>
      </w:r>
    </w:p>
    <w:p w:rsidR="00246CDD" w:rsidRPr="00864564" w:rsidRDefault="00246CDD" w:rsidP="00246CDD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864564">
        <w:rPr>
          <w:rFonts w:ascii="GHEA Grapalat" w:hAnsi="GHEA Grapalat"/>
          <w:i w:val="0"/>
          <w:sz w:val="16"/>
          <w:szCs w:val="16"/>
          <w:lang w:val="af-ZA"/>
        </w:rPr>
        <w:t xml:space="preserve">             </w:t>
      </w:r>
      <w:r>
        <w:rPr>
          <w:rFonts w:ascii="GHEA Grapalat" w:hAnsi="GHEA Grapalat"/>
          <w:i w:val="0"/>
          <w:sz w:val="16"/>
          <w:szCs w:val="16"/>
          <w:lang w:val="af-ZA"/>
        </w:rPr>
        <w:t xml:space="preserve">        </w:t>
      </w:r>
      <w:r w:rsidRPr="00864564">
        <w:rPr>
          <w:rFonts w:ascii="GHEA Grapalat" w:hAnsi="GHEA Grapalat"/>
          <w:i w:val="0"/>
          <w:sz w:val="16"/>
          <w:szCs w:val="16"/>
          <w:lang w:val="af-ZA"/>
        </w:rPr>
        <w:t xml:space="preserve">                                                                                                    </w:t>
      </w:r>
    </w:p>
    <w:p w:rsidR="00246CDD" w:rsidRPr="00864564" w:rsidRDefault="00246CDD" w:rsidP="00246CD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64564">
        <w:rPr>
          <w:rFonts w:ascii="GHEA Grapalat" w:hAnsi="GHEA Grapalat"/>
          <w:i w:val="0"/>
          <w:lang w:val="af-ZA"/>
        </w:rPr>
        <w:tab/>
        <w:t xml:space="preserve">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սույն </w:t>
      </w:r>
      <w:r>
        <w:rPr>
          <w:rFonts w:ascii="GHEA Grapalat" w:hAnsi="GHEA Grapalat"/>
          <w:i w:val="0"/>
          <w:lang w:val="af-ZA"/>
        </w:rPr>
        <w:t>գնանշման հարցմանը</w:t>
      </w:r>
      <w:r w:rsidRPr="00864564">
        <w:rPr>
          <w:rFonts w:ascii="GHEA Grapalat" w:hAnsi="GHEA Grapalat"/>
          <w:i w:val="0"/>
          <w:lang w:val="af-ZA"/>
        </w:rPr>
        <w:t xml:space="preserve"> մասնակցելու հավասար իրավունք:</w:t>
      </w:r>
    </w:p>
    <w:p w:rsidR="00246CDD" w:rsidRPr="00864564" w:rsidRDefault="00246CDD" w:rsidP="00246CDD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hy-AM"/>
        </w:rPr>
        <w:t>Գնանշման հարցմանը</w:t>
      </w:r>
      <w:r w:rsidRPr="00864564">
        <w:rPr>
          <w:rFonts w:ascii="GHEA Grapalat" w:hAnsi="GHEA Grapalat"/>
          <w:sz w:val="20"/>
          <w:szCs w:val="20"/>
          <w:lang w:val="af-ZA"/>
        </w:rPr>
        <w:t xml:space="preserve"> մասնակցելու իրավունք չունեցող անձանց,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հրավերով:</w:t>
      </w:r>
    </w:p>
    <w:p w:rsidR="00246CDD" w:rsidRPr="00864564" w:rsidRDefault="00246CDD" w:rsidP="00246CD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64564">
        <w:rPr>
          <w:rFonts w:ascii="GHEA Grapalat" w:hAnsi="GHEA Grapalat"/>
          <w:i w:val="0"/>
          <w:lang w:val="af-ZA"/>
        </w:rPr>
        <w:t xml:space="preserve">Ընտրված մասնակիցը որոշվում է հրավերի պահանջներին բավարար գնահատված հայտեր ներկայացրած մասնակիցների թվից` նվազագույն գնային առաջարկ ներկայացրած մասնակցին նախապատվություն տալու սկզբունքով։ </w:t>
      </w:r>
    </w:p>
    <w:p w:rsidR="00246CDD" w:rsidRPr="00864564" w:rsidRDefault="00246CDD" w:rsidP="00246CD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hy-AM"/>
        </w:rPr>
        <w:t>Գնանշման հարցման</w:t>
      </w:r>
      <w:r w:rsidRPr="00864564">
        <w:rPr>
          <w:rFonts w:ascii="GHEA Grapalat" w:hAnsi="GHEA Grapalat"/>
          <w:i w:val="0"/>
          <w:lang w:val="af-ZA"/>
        </w:rPr>
        <w:t xml:space="preserve"> հրավերը թղթային ստանալու համար անհրաժեշտ է դիմել պատվիրատուին, մինչև սույն հայտարարության հրապարակման օրվանից հաշված` </w:t>
      </w:r>
      <w:r>
        <w:rPr>
          <w:rFonts w:ascii="GHEA Grapalat" w:hAnsi="GHEA Grapalat"/>
          <w:i w:val="0"/>
          <w:u w:val="single"/>
          <w:lang w:val="af-ZA"/>
        </w:rPr>
        <w:t>8</w:t>
      </w:r>
      <w:r w:rsidRPr="00864564">
        <w:rPr>
          <w:rFonts w:ascii="GHEA Grapalat" w:hAnsi="GHEA Grapalat"/>
          <w:i w:val="0"/>
          <w:lang w:val="af-ZA"/>
        </w:rPr>
        <w:t xml:space="preserve">-րդ օրը ժամը </w:t>
      </w:r>
      <w:r>
        <w:rPr>
          <w:rFonts w:ascii="GHEA Grapalat" w:hAnsi="GHEA Grapalat"/>
          <w:i w:val="0"/>
          <w:u w:val="single"/>
          <w:lang w:val="af-ZA"/>
        </w:rPr>
        <w:t>11:00</w:t>
      </w:r>
      <w:r w:rsidRPr="00864564">
        <w:rPr>
          <w:rFonts w:ascii="GHEA Grapalat" w:hAnsi="GHEA Grapalat"/>
          <w:i w:val="0"/>
          <w:lang w:val="af-ZA"/>
        </w:rPr>
        <w:t>-ը։ Ընդ որում, թղթային ձևով հրավեր ստանալու համար պատվիրատուին պետք է ներկայացնել գրավոր դիմում։ Պատվիրատուն ապահովում է թղթային ձևով հրավերի տրամադրումն անվճար (կամ ____ ՀՀ դրամը, որը չի կարող գերազանցել հրավերի պատճենահանման և առաքման համար կատարվող ծախսերի չափը, վճարված լինելը հավաստող՝ բանկի կողմից տրված փաստաթղթի պատճենը դիմումի հետ միասին</w:t>
      </w:r>
      <w:r w:rsidRPr="00864564">
        <w:rPr>
          <w:rFonts w:ascii="GHEA Mariam" w:hAnsi="GHEA Mariam"/>
          <w:i w:val="0"/>
          <w:spacing w:val="-8"/>
          <w:lang w:val="pt-BR"/>
        </w:rPr>
        <w:t xml:space="preserve"> </w:t>
      </w:r>
      <w:r w:rsidRPr="00864564">
        <w:rPr>
          <w:rFonts w:ascii="GHEA Grapalat" w:hAnsi="GHEA Grapalat"/>
          <w:i w:val="0"/>
          <w:lang w:val="af-ZA"/>
        </w:rPr>
        <w:t>ներկայացնելու դեպքում</w:t>
      </w:r>
      <w:r w:rsidRPr="00864564">
        <w:rPr>
          <w:rStyle w:val="aa"/>
          <w:rFonts w:ascii="GHEA Grapalat" w:hAnsi="GHEA Grapalat"/>
          <w:i w:val="0"/>
          <w:lang w:val="af-ZA"/>
        </w:rPr>
        <w:footnoteReference w:id="1"/>
      </w:r>
      <w:r w:rsidRPr="00864564">
        <w:rPr>
          <w:rFonts w:ascii="GHEA Grapalat" w:hAnsi="GHEA Grapalat"/>
          <w:i w:val="0"/>
          <w:lang w:val="af-ZA"/>
        </w:rPr>
        <w:t>) այդպիսի պահանջ ստանալուն հաջորդող առաջին աշխատանքային օրը։ (Վճարումն անհրաժեշտ է իրականացնել------------------հաշվեհամարին</w:t>
      </w:r>
      <w:r w:rsidRPr="00864564">
        <w:rPr>
          <w:rStyle w:val="aa"/>
          <w:rFonts w:ascii="GHEA Grapalat" w:hAnsi="GHEA Grapalat"/>
          <w:i w:val="0"/>
          <w:lang w:val="af-ZA"/>
        </w:rPr>
        <w:footnoteReference w:id="2"/>
      </w:r>
      <w:r w:rsidRPr="00864564">
        <w:rPr>
          <w:rFonts w:ascii="GHEA Grapalat" w:hAnsi="GHEA Grapalat"/>
          <w:i w:val="0"/>
          <w:lang w:val="af-ZA"/>
        </w:rPr>
        <w:t>)։</w:t>
      </w:r>
    </w:p>
    <w:p w:rsidR="00246CDD" w:rsidRPr="00864564" w:rsidRDefault="00246CDD" w:rsidP="00246CD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64564">
        <w:rPr>
          <w:rFonts w:ascii="GHEA Grapalat" w:hAnsi="GHEA Grapalat"/>
          <w:i w:val="0"/>
          <w:lang w:val="af-ZA"/>
        </w:rPr>
        <w:t xml:space="preserve">Էլեկտրոնային ձևով հրավեր տրամադրելու պահանջի դեպքում պատվիրատուն անվճար ապահովում է հրավերի` էլեկտրոնային ձևով տրամադրումը դիմումը ստանալու օրվան հաջորդող աշխատանքային օրվա ընթացքում։ </w:t>
      </w:r>
    </w:p>
    <w:p w:rsidR="00246CDD" w:rsidRPr="00864564" w:rsidRDefault="00246CDD" w:rsidP="00246CD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64564">
        <w:rPr>
          <w:rFonts w:ascii="GHEA Grapalat" w:hAnsi="GHEA Grapalat"/>
          <w:i w:val="0"/>
          <w:lang w:val="af-ZA"/>
        </w:rPr>
        <w:t xml:space="preserve">Հրավեր չստանալը չի սահմանափակում մասնակցի` սույն ընթացակարգին մասնակցելու իրավունքը։ </w:t>
      </w:r>
    </w:p>
    <w:p w:rsidR="00246CDD" w:rsidRPr="00864564" w:rsidRDefault="00246CDD" w:rsidP="00246CD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9D5A52">
        <w:rPr>
          <w:rFonts w:ascii="GHEA Grapalat" w:hAnsi="GHEA Grapalat"/>
          <w:lang w:val="hy-AM"/>
        </w:rPr>
        <w:t>Գնանշման հարցման</w:t>
      </w:r>
      <w:r w:rsidRPr="009D5A52">
        <w:rPr>
          <w:rFonts w:ascii="GHEA Grapalat" w:hAnsi="GHEA Grapalat"/>
          <w:lang w:val="af-ZA"/>
        </w:rPr>
        <w:t xml:space="preserve"> հայտերն անհրաժեշտ</w:t>
      </w:r>
      <w:r w:rsidRPr="00864564">
        <w:rPr>
          <w:rFonts w:ascii="GHEA Grapalat" w:hAnsi="GHEA Grapalat"/>
          <w:i w:val="0"/>
          <w:lang w:val="af-ZA"/>
        </w:rPr>
        <w:t xml:space="preserve"> է ներկայացնել</w:t>
      </w:r>
      <w:r>
        <w:rPr>
          <w:rFonts w:ascii="GHEA Grapalat" w:hAnsi="GHEA Grapalat"/>
          <w:i w:val="0"/>
          <w:lang w:val="af-ZA" w:eastAsia="ru-RU"/>
        </w:rPr>
        <w:t xml:space="preserve">  </w:t>
      </w:r>
      <w:r>
        <w:rPr>
          <w:rFonts w:ascii="GHEA Grapalat" w:hAnsi="GHEA Grapalat"/>
          <w:i w:val="0"/>
          <w:lang w:val="hy-AM" w:eastAsia="ru-RU"/>
        </w:rPr>
        <w:t xml:space="preserve">ք. Արթիկ Բաղրամյան 2 </w:t>
      </w:r>
      <w:r w:rsidRPr="00864564">
        <w:rPr>
          <w:rFonts w:ascii="GHEA Grapalat" w:hAnsi="GHEA Grapalat"/>
          <w:i w:val="0"/>
          <w:lang w:val="af-ZA"/>
        </w:rPr>
        <w:t xml:space="preserve">հասցեով, </w:t>
      </w:r>
    </w:p>
    <w:p w:rsidR="00246CDD" w:rsidRPr="00864564" w:rsidRDefault="00246CDD" w:rsidP="00246CD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64564">
        <w:rPr>
          <w:rFonts w:ascii="GHEA Grapalat" w:hAnsi="GHEA Grapalat"/>
          <w:i w:val="0"/>
          <w:lang w:val="af-ZA"/>
        </w:rPr>
        <w:t>փաստաթղթային ձևով</w:t>
      </w:r>
      <w:r w:rsidRPr="00864564">
        <w:rPr>
          <w:rFonts w:ascii="GHEA Grapalat" w:hAnsi="GHEA Grapalat"/>
          <w:i w:val="0"/>
          <w:lang w:val="af-ZA" w:eastAsia="ru-RU"/>
        </w:rPr>
        <w:t xml:space="preserve"> </w:t>
      </w:r>
      <w:r w:rsidRPr="00864564">
        <w:rPr>
          <w:rFonts w:ascii="GHEA Grapalat" w:hAnsi="GHEA Grapalat"/>
          <w:i w:val="0"/>
          <w:lang w:val="af-ZA"/>
        </w:rPr>
        <w:t xml:space="preserve">մինչև սույն հայտարարության հրապարակման օրվանից հաշված </w:t>
      </w:r>
      <w:r>
        <w:rPr>
          <w:rFonts w:ascii="GHEA Grapalat" w:hAnsi="GHEA Grapalat"/>
          <w:i w:val="0"/>
          <w:u w:val="single"/>
          <w:lang w:val="af-ZA"/>
        </w:rPr>
        <w:t>8</w:t>
      </w:r>
      <w:r w:rsidRPr="00864564">
        <w:rPr>
          <w:rFonts w:ascii="GHEA Grapalat" w:hAnsi="GHEA Grapalat"/>
          <w:i w:val="0"/>
          <w:lang w:val="af-ZA"/>
        </w:rPr>
        <w:t xml:space="preserve">-րդ օրվա ժամը </w:t>
      </w:r>
      <w:r>
        <w:rPr>
          <w:rFonts w:ascii="GHEA Grapalat" w:hAnsi="GHEA Grapalat"/>
          <w:i w:val="0"/>
          <w:u w:val="single"/>
          <w:lang w:val="af-ZA"/>
        </w:rPr>
        <w:t>11:00</w:t>
      </w:r>
      <w:r w:rsidRPr="00864564">
        <w:rPr>
          <w:rFonts w:ascii="GHEA Grapalat" w:hAnsi="GHEA Grapalat"/>
          <w:i w:val="0"/>
          <w:lang w:val="af-ZA"/>
        </w:rPr>
        <w:t xml:space="preserve">-ը:  Հայտերը, հայերենից բացի, կարող են ներկայացվել նաև անգլերեն կամ ռուսերեն: </w:t>
      </w:r>
    </w:p>
    <w:p w:rsidR="00246CDD" w:rsidRPr="00864564" w:rsidRDefault="00246CDD" w:rsidP="00246CD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64564">
        <w:rPr>
          <w:rFonts w:ascii="GHEA Grapalat" w:hAnsi="GHEA Grapalat"/>
          <w:i w:val="0"/>
          <w:lang w:val="af-ZA"/>
        </w:rPr>
        <w:t>Հայտերի բաց</w:t>
      </w:r>
      <w:r>
        <w:rPr>
          <w:rFonts w:ascii="GHEA Grapalat" w:hAnsi="GHEA Grapalat"/>
          <w:i w:val="0"/>
          <w:lang w:val="af-ZA"/>
        </w:rPr>
        <w:t xml:space="preserve">ումը տեղի կունենա ք. </w:t>
      </w:r>
      <w:r>
        <w:rPr>
          <w:rFonts w:ascii="GHEA Grapalat" w:hAnsi="GHEA Grapalat"/>
          <w:i w:val="0"/>
          <w:lang w:val="hy-AM"/>
        </w:rPr>
        <w:t xml:space="preserve">Արթիկ Բաղրամյան 2 </w:t>
      </w:r>
      <w:r>
        <w:rPr>
          <w:rFonts w:ascii="GHEA Grapalat" w:hAnsi="GHEA Grapalat"/>
          <w:i w:val="0"/>
          <w:lang w:val="af-ZA"/>
        </w:rPr>
        <w:t>հասցեում,  « 2017թ. » « նոյեմբերի» « 17</w:t>
      </w:r>
      <w:r w:rsidRPr="00864564">
        <w:rPr>
          <w:rFonts w:ascii="GHEA Grapalat" w:hAnsi="GHEA Grapalat"/>
          <w:i w:val="0"/>
          <w:lang w:val="af-ZA"/>
        </w:rPr>
        <w:t>» -</w:t>
      </w:r>
      <w:r>
        <w:rPr>
          <w:rFonts w:ascii="GHEA Grapalat" w:hAnsi="GHEA Grapalat"/>
          <w:i w:val="0"/>
          <w:lang w:val="af-ZA"/>
        </w:rPr>
        <w:t>ին ժամը 11:00</w:t>
      </w:r>
      <w:r w:rsidRPr="00864564">
        <w:rPr>
          <w:rFonts w:ascii="GHEA Grapalat" w:hAnsi="GHEA Grapalat"/>
          <w:i w:val="0"/>
          <w:lang w:val="af-ZA"/>
        </w:rPr>
        <w:t xml:space="preserve">-ին։ </w:t>
      </w:r>
    </w:p>
    <w:p w:rsidR="00246CDD" w:rsidRPr="00864564" w:rsidRDefault="00246CDD" w:rsidP="00246CD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64564">
        <w:rPr>
          <w:rFonts w:ascii="GHEA Grapalat" w:hAnsi="GHEA Grapalat"/>
          <w:i w:val="0"/>
          <w:lang w:val="af-ZA"/>
        </w:rPr>
        <w:lastRenderedPageBreak/>
        <w:t xml:space="preserve">Սույն ընթացակարգի վերաբերյալ բողոքները պետք է ներկայացնել Գնումների բողոքարկման խորհուրդ` ք. Երևան, Մելիք-Ադամյան փող. 1  հասցեով։ Բողոքարկումն իրականացվում է սույն </w:t>
      </w:r>
      <w:r>
        <w:rPr>
          <w:rFonts w:ascii="GHEA Grapalat" w:hAnsi="GHEA Grapalat"/>
          <w:i w:val="0"/>
          <w:lang w:val="hy-AM"/>
        </w:rPr>
        <w:t>գնանշման հարցման</w:t>
      </w:r>
      <w:r w:rsidRPr="00864564">
        <w:rPr>
          <w:rFonts w:ascii="GHEA Grapalat" w:hAnsi="GHEA Grapalat"/>
          <w:i w:val="0"/>
          <w:lang w:val="af-ZA"/>
        </w:rPr>
        <w:t xml:space="preserve"> հրավերով սահմանված կարգով։ Բողոքը ներկայացնելու համար պահանջվում է վճար` 30 000 (երեսուն հազար) ՀՀ դրամի չափով, որը պետք է փոխանցվի Հայաստանի Հանրապետության ֆինանսների նախարարության անվամբ բացված «900008000482» գանձապետական հաշվեհամարին: </w:t>
      </w:r>
    </w:p>
    <w:p w:rsidR="00246CDD" w:rsidRPr="00864564" w:rsidRDefault="00246CDD" w:rsidP="00246CD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64564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գնահատող հանձնաժողովի քարտուղար `</w:t>
      </w:r>
      <w:r>
        <w:rPr>
          <w:rFonts w:ascii="GHEA Grapalat" w:hAnsi="GHEA Grapalat"/>
          <w:i w:val="0"/>
          <w:lang w:val="hy-AM"/>
        </w:rPr>
        <w:t xml:space="preserve"> Սամվել Հարությունյանին: </w:t>
      </w:r>
    </w:p>
    <w:p w:rsidR="00246CDD" w:rsidRPr="00864564" w:rsidRDefault="00246CDD" w:rsidP="00246CD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64564">
        <w:rPr>
          <w:rFonts w:ascii="GHEA Grapalat" w:hAnsi="GHEA Grapalat"/>
          <w:i w:val="0"/>
          <w:lang w:val="af-ZA"/>
        </w:rPr>
        <w:tab/>
      </w:r>
      <w:r w:rsidRPr="00864564">
        <w:rPr>
          <w:rFonts w:ascii="GHEA Grapalat" w:hAnsi="GHEA Grapalat"/>
          <w:i w:val="0"/>
          <w:lang w:val="af-ZA"/>
        </w:rPr>
        <w:tab/>
      </w:r>
      <w:r w:rsidRPr="00864564">
        <w:rPr>
          <w:rFonts w:ascii="GHEA Grapalat" w:hAnsi="GHEA Grapalat"/>
          <w:i w:val="0"/>
          <w:lang w:val="af-ZA"/>
        </w:rPr>
        <w:tab/>
      </w:r>
      <w:r w:rsidRPr="00864564">
        <w:rPr>
          <w:rFonts w:ascii="GHEA Grapalat" w:hAnsi="GHEA Grapalat"/>
          <w:i w:val="0"/>
          <w:lang w:val="af-ZA"/>
        </w:rPr>
        <w:tab/>
      </w:r>
      <w:r w:rsidRPr="00864564">
        <w:rPr>
          <w:rFonts w:ascii="GHEA Grapalat" w:hAnsi="GHEA Grapalat"/>
          <w:i w:val="0"/>
          <w:lang w:val="af-ZA"/>
        </w:rPr>
        <w:tab/>
        <w:t xml:space="preserve">             </w:t>
      </w:r>
    </w:p>
    <w:p w:rsidR="00246CDD" w:rsidRPr="00864564" w:rsidRDefault="00246CDD" w:rsidP="00246CDD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864564">
        <w:rPr>
          <w:rFonts w:ascii="GHEA Grapalat" w:hAnsi="GHEA Grapalat"/>
          <w:i w:val="0"/>
          <w:lang w:val="af-ZA"/>
        </w:rPr>
        <w:t xml:space="preserve">                                      Հեռախոս </w:t>
      </w:r>
      <w:r w:rsidRPr="00864564">
        <w:rPr>
          <w:rFonts w:ascii="GHEA Grapalat" w:hAnsi="GHEA Grapalat"/>
          <w:i w:val="0"/>
          <w:u w:val="single"/>
          <w:lang w:val="af-ZA"/>
        </w:rPr>
        <w:tab/>
      </w:r>
      <w:r>
        <w:rPr>
          <w:rFonts w:ascii="GHEA Grapalat" w:hAnsi="GHEA Grapalat"/>
          <w:i w:val="0"/>
          <w:u w:val="single"/>
          <w:lang w:val="hy-AM"/>
        </w:rPr>
        <w:t>093-344-556</w:t>
      </w:r>
      <w:r w:rsidRPr="00864564">
        <w:rPr>
          <w:rFonts w:ascii="GHEA Grapalat" w:hAnsi="GHEA Grapalat"/>
          <w:i w:val="0"/>
          <w:u w:val="single"/>
          <w:lang w:val="af-ZA"/>
        </w:rPr>
        <w:tab/>
      </w:r>
      <w:r w:rsidRPr="00864564">
        <w:rPr>
          <w:rFonts w:ascii="GHEA Grapalat" w:hAnsi="GHEA Grapalat"/>
          <w:i w:val="0"/>
          <w:u w:val="single"/>
          <w:lang w:val="af-ZA"/>
        </w:rPr>
        <w:tab/>
      </w:r>
      <w:r w:rsidRPr="00864564">
        <w:rPr>
          <w:rFonts w:ascii="GHEA Grapalat" w:hAnsi="GHEA Grapalat"/>
          <w:i w:val="0"/>
          <w:u w:val="single"/>
          <w:lang w:val="af-ZA"/>
        </w:rPr>
        <w:tab/>
      </w:r>
    </w:p>
    <w:p w:rsidR="00246CDD" w:rsidRPr="00864564" w:rsidRDefault="00246CDD" w:rsidP="00246CD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246CDD" w:rsidRPr="00864564" w:rsidRDefault="00246CDD" w:rsidP="00246CDD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864564">
        <w:rPr>
          <w:rFonts w:ascii="GHEA Grapalat" w:hAnsi="GHEA Grapalat"/>
          <w:i w:val="0"/>
          <w:lang w:val="af-ZA"/>
        </w:rPr>
        <w:t xml:space="preserve">                                        Էլ. փոստ </w:t>
      </w:r>
      <w:r w:rsidRPr="00864564">
        <w:rPr>
          <w:rFonts w:ascii="GHEA Grapalat" w:hAnsi="GHEA Grapalat"/>
          <w:i w:val="0"/>
          <w:u w:val="single"/>
          <w:lang w:val="af-ZA"/>
        </w:rPr>
        <w:tab/>
      </w:r>
      <w:r w:rsidRPr="00365C25">
        <w:rPr>
          <w:rFonts w:ascii="GHEA Grapalat" w:hAnsi="GHEA Grapalat"/>
          <w:i w:val="0"/>
          <w:u w:val="single"/>
          <w:lang w:val="af-ZA"/>
        </w:rPr>
        <w:t>artiki-bk@mail.ru</w:t>
      </w:r>
      <w:r w:rsidRPr="00864564">
        <w:rPr>
          <w:rFonts w:ascii="GHEA Grapalat" w:hAnsi="GHEA Grapalat"/>
          <w:i w:val="0"/>
          <w:u w:val="single"/>
          <w:lang w:val="af-ZA"/>
        </w:rPr>
        <w:tab/>
      </w:r>
      <w:r w:rsidRPr="00864564">
        <w:rPr>
          <w:rFonts w:ascii="GHEA Grapalat" w:hAnsi="GHEA Grapalat"/>
          <w:i w:val="0"/>
          <w:u w:val="single"/>
          <w:lang w:val="af-ZA"/>
        </w:rPr>
        <w:tab/>
      </w:r>
      <w:r w:rsidRPr="00864564">
        <w:rPr>
          <w:rFonts w:ascii="GHEA Grapalat" w:hAnsi="GHEA Grapalat"/>
          <w:i w:val="0"/>
          <w:u w:val="single"/>
          <w:lang w:val="af-ZA"/>
        </w:rPr>
        <w:tab/>
      </w:r>
    </w:p>
    <w:p w:rsidR="00246CDD" w:rsidRPr="00864564" w:rsidRDefault="00246CDD" w:rsidP="00246CD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246CDD" w:rsidRPr="00864564" w:rsidRDefault="00246CDD" w:rsidP="00246CD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246CDD" w:rsidRPr="00864564" w:rsidRDefault="00246CDD" w:rsidP="00246CD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246CDD" w:rsidRPr="00365C25" w:rsidRDefault="00246CDD" w:rsidP="00246CDD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u w:val="single"/>
          <w:lang w:val="hy-AM"/>
        </w:rPr>
      </w:pPr>
      <w:r w:rsidRPr="00864564">
        <w:rPr>
          <w:rFonts w:ascii="GHEA Grapalat" w:hAnsi="GHEA Grapalat"/>
          <w:i w:val="0"/>
          <w:lang w:val="af-ZA"/>
        </w:rPr>
        <w:t>Պատվիրատու</w:t>
      </w:r>
      <w:r>
        <w:rPr>
          <w:rFonts w:ascii="GHEA Grapalat" w:hAnsi="GHEA Grapalat"/>
          <w:i w:val="0"/>
          <w:lang w:val="hy-AM"/>
        </w:rPr>
        <w:t xml:space="preserve">՝ </w:t>
      </w:r>
      <w:r w:rsidRPr="00864564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u w:val="single"/>
          <w:lang w:val="hy-AM"/>
        </w:rPr>
        <w:t>«Արթիկի բժշկական կենտրոն» ՓԲԸ</w:t>
      </w:r>
    </w:p>
    <w:p w:rsidR="00246CDD" w:rsidRPr="00864564" w:rsidRDefault="00246CDD" w:rsidP="00246CD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64564">
        <w:rPr>
          <w:rFonts w:ascii="GHEA Grapalat" w:hAnsi="GHEA Grapalat"/>
          <w:i w:val="0"/>
          <w:lang w:val="af-ZA"/>
        </w:rPr>
        <w:tab/>
      </w:r>
      <w:r w:rsidRPr="00864564">
        <w:rPr>
          <w:rFonts w:ascii="GHEA Grapalat" w:hAnsi="GHEA Grapalat"/>
          <w:i w:val="0"/>
          <w:lang w:val="af-ZA"/>
        </w:rPr>
        <w:tab/>
      </w:r>
      <w:r w:rsidRPr="00864564">
        <w:rPr>
          <w:rFonts w:ascii="GHEA Grapalat" w:hAnsi="GHEA Grapalat"/>
          <w:i w:val="0"/>
          <w:lang w:val="af-ZA"/>
        </w:rPr>
        <w:tab/>
      </w:r>
    </w:p>
    <w:p w:rsidR="00246CDD" w:rsidRPr="00864564" w:rsidRDefault="00246CDD" w:rsidP="00246CDD">
      <w:pPr>
        <w:pStyle w:val="3"/>
        <w:spacing w:after="240"/>
        <w:ind w:firstLine="709"/>
        <w:rPr>
          <w:rFonts w:ascii="GHEA Grapalat" w:hAnsi="GHEA Grapalat" w:cs="Sylfaen"/>
          <w:b/>
          <w:lang w:val="es-ES"/>
        </w:rPr>
      </w:pPr>
    </w:p>
    <w:p w:rsidR="00246CDD" w:rsidRPr="00864564" w:rsidRDefault="00246CDD" w:rsidP="00246CDD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246CDD" w:rsidRPr="00864564" w:rsidRDefault="00246CDD" w:rsidP="00246CDD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246CDD" w:rsidRDefault="00246CDD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684F2E" w:rsidRDefault="00684F2E">
      <w:pPr>
        <w:rPr>
          <w:lang w:val="af-ZA"/>
        </w:rPr>
      </w:pPr>
    </w:p>
    <w:p w:rsidR="009D5A52" w:rsidRDefault="009D5A52">
      <w:pPr>
        <w:rPr>
          <w:lang w:val="af-ZA"/>
        </w:rPr>
      </w:pPr>
    </w:p>
    <w:p w:rsidR="009D5A52" w:rsidRDefault="009D5A52" w:rsidP="009D5A52">
      <w:pPr>
        <w:spacing w:line="360" w:lineRule="auto"/>
        <w:jc w:val="center"/>
        <w:rPr>
          <w:rFonts w:eastAsia="Calibri"/>
          <w:b/>
          <w:sz w:val="22"/>
          <w:szCs w:val="22"/>
          <w:lang w:val="hy-AM"/>
        </w:rPr>
      </w:pPr>
      <w:r>
        <w:rPr>
          <w:rFonts w:eastAsia="Calibri"/>
          <w:b/>
          <w:sz w:val="22"/>
          <w:szCs w:val="22"/>
          <w:lang w:val="hy-AM"/>
        </w:rPr>
        <w:lastRenderedPageBreak/>
        <w:t>ANNOUNCEMENT</w:t>
      </w:r>
    </w:p>
    <w:p w:rsidR="009D5A52" w:rsidRDefault="009D5A52" w:rsidP="009D5A52">
      <w:pPr>
        <w:spacing w:line="360" w:lineRule="auto"/>
        <w:jc w:val="center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On Request for Quotation</w:t>
      </w:r>
    </w:p>
    <w:p w:rsidR="009D5A52" w:rsidRDefault="009D5A52" w:rsidP="009D5A52">
      <w:pPr>
        <w:spacing w:line="360" w:lineRule="auto"/>
        <w:jc w:val="center"/>
        <w:rPr>
          <w:rFonts w:eastAsia="Calibri"/>
          <w:b/>
          <w:sz w:val="22"/>
          <w:szCs w:val="22"/>
        </w:rPr>
      </w:pPr>
      <w:r w:rsidRPr="00881983">
        <w:rPr>
          <w:rFonts w:eastAsia="Calibri"/>
          <w:b/>
          <w:sz w:val="22"/>
          <w:szCs w:val="22"/>
        </w:rPr>
        <w:t>The text of this announcement</w:t>
      </w:r>
      <w:r>
        <w:rPr>
          <w:rFonts w:eastAsia="Calibri"/>
          <w:b/>
          <w:sz w:val="22"/>
          <w:szCs w:val="22"/>
        </w:rPr>
        <w:t xml:space="preserve"> is approved by the Decision N 79</w:t>
      </w:r>
      <w:r w:rsidRPr="00881983">
        <w:rPr>
          <w:rFonts w:eastAsia="Calibri"/>
          <w:b/>
          <w:sz w:val="22"/>
          <w:szCs w:val="22"/>
        </w:rPr>
        <w:t xml:space="preserve"> of Request</w:t>
      </w:r>
      <w:r>
        <w:rPr>
          <w:rFonts w:eastAsia="Calibri"/>
          <w:b/>
          <w:sz w:val="22"/>
          <w:szCs w:val="22"/>
        </w:rPr>
        <w:t xml:space="preserve"> for Quotation Committee dated </w:t>
      </w:r>
      <w:proofErr w:type="gramStart"/>
      <w:r>
        <w:rPr>
          <w:rFonts w:eastAsia="Calibri"/>
          <w:b/>
          <w:sz w:val="22"/>
          <w:szCs w:val="22"/>
        </w:rPr>
        <w:t>3</w:t>
      </w:r>
      <w:r w:rsidRPr="00881983">
        <w:rPr>
          <w:rFonts w:eastAsia="Calibri"/>
          <w:b/>
          <w:sz w:val="22"/>
          <w:szCs w:val="22"/>
        </w:rPr>
        <w:t xml:space="preserve">  </w:t>
      </w:r>
      <w:r>
        <w:rPr>
          <w:rFonts w:eastAsia="Calibri"/>
          <w:b/>
          <w:color w:val="000000"/>
          <w:sz w:val="22"/>
          <w:szCs w:val="22"/>
        </w:rPr>
        <w:t>November</w:t>
      </w:r>
      <w:proofErr w:type="gramEnd"/>
      <w:r w:rsidRPr="00881983">
        <w:rPr>
          <w:rFonts w:eastAsia="Calibri"/>
          <w:b/>
          <w:color w:val="000000"/>
          <w:sz w:val="22"/>
          <w:szCs w:val="22"/>
        </w:rPr>
        <w:t>,</w:t>
      </w:r>
      <w:r w:rsidRPr="00881983">
        <w:rPr>
          <w:rFonts w:eastAsia="Calibri"/>
          <w:b/>
          <w:sz w:val="22"/>
          <w:szCs w:val="22"/>
        </w:rPr>
        <w:t xml:space="preserve"> 2017 and is being published according to Article 27 of the Law of the Republic of Armenia "On</w:t>
      </w:r>
      <w:r>
        <w:rPr>
          <w:rFonts w:eastAsia="Calibri"/>
          <w:b/>
          <w:sz w:val="22"/>
          <w:szCs w:val="22"/>
        </w:rPr>
        <w:t xml:space="preserve"> Procurement".</w:t>
      </w:r>
    </w:p>
    <w:p w:rsidR="009D5A52" w:rsidRDefault="009D5A52" w:rsidP="009D5A52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>
        <w:rPr>
          <w:rFonts w:ascii="Times New Roman" w:hAnsi="Times New Roman"/>
          <w:b/>
          <w:i w:val="0"/>
          <w:sz w:val="22"/>
          <w:szCs w:val="22"/>
        </w:rPr>
        <w:t xml:space="preserve">Code of the Request for Quotation: </w:t>
      </w:r>
      <w:proofErr w:type="spellStart"/>
      <w:r>
        <w:rPr>
          <w:rFonts w:ascii="GHEA Grapalat" w:hAnsi="GHEA Grapalat"/>
          <w:b/>
          <w:i w:val="0"/>
          <w:u w:val="single"/>
          <w:lang w:val="hy-AM"/>
        </w:rPr>
        <w:t>ԱրԲԿ</w:t>
      </w:r>
      <w:proofErr w:type="spellEnd"/>
      <w:r>
        <w:rPr>
          <w:rFonts w:ascii="GHEA Grapalat" w:hAnsi="GHEA Grapalat"/>
          <w:b/>
          <w:i w:val="0"/>
          <w:u w:val="single"/>
          <w:lang w:val="hy-AM"/>
        </w:rPr>
        <w:t>-</w:t>
      </w:r>
      <w:proofErr w:type="gramStart"/>
      <w:r>
        <w:rPr>
          <w:rFonts w:ascii="GHEA Grapalat" w:hAnsi="GHEA Grapalat"/>
          <w:b/>
          <w:i w:val="0"/>
          <w:u w:val="single"/>
          <w:lang w:val="hy-AM"/>
        </w:rPr>
        <w:t>ԳՀԱՊՁԲ  16</w:t>
      </w:r>
      <w:proofErr w:type="gramEnd"/>
      <w:r>
        <w:rPr>
          <w:rFonts w:ascii="GHEA Grapalat" w:hAnsi="GHEA Grapalat"/>
          <w:b/>
          <w:i w:val="0"/>
          <w:u w:val="single"/>
          <w:lang w:val="hy-AM"/>
        </w:rPr>
        <w:t>/4</w:t>
      </w:r>
      <w:r w:rsidRPr="00675DD3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:rsidR="009D5A52" w:rsidRPr="003A0C13" w:rsidRDefault="009D5A52" w:rsidP="009D5A52">
      <w:pPr>
        <w:keepNext/>
        <w:spacing w:line="360" w:lineRule="auto"/>
        <w:jc w:val="center"/>
        <w:outlineLvl w:val="2"/>
        <w:rPr>
          <w:b/>
          <w:sz w:val="22"/>
          <w:szCs w:val="22"/>
          <w:lang w:val="af-ZA"/>
        </w:rPr>
      </w:pPr>
    </w:p>
    <w:p w:rsidR="003A0C13" w:rsidRDefault="009D5A52" w:rsidP="009D5A52">
      <w:pPr>
        <w:spacing w:line="360" w:lineRule="auto"/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The Client, ‘’</w:t>
      </w:r>
      <w:r w:rsidR="003A0C13">
        <w:rPr>
          <w:rFonts w:ascii="Sylfaen" w:eastAsia="Calibri" w:hAnsi="Sylfaen"/>
          <w:sz w:val="22"/>
          <w:szCs w:val="22"/>
        </w:rPr>
        <w:t xml:space="preserve">Medical  </w:t>
      </w:r>
      <w:r>
        <w:rPr>
          <w:rFonts w:eastAsia="Calibri"/>
          <w:sz w:val="22"/>
          <w:szCs w:val="22"/>
        </w:rPr>
        <w:t>Center</w:t>
      </w:r>
      <w:r w:rsidR="003A0C13">
        <w:rPr>
          <w:rFonts w:eastAsia="Calibri"/>
          <w:sz w:val="22"/>
          <w:szCs w:val="22"/>
        </w:rPr>
        <w:t xml:space="preserve"> of  </w:t>
      </w:r>
      <w:proofErr w:type="spellStart"/>
      <w:r w:rsidR="003A0C13">
        <w:rPr>
          <w:rFonts w:eastAsia="Calibri"/>
          <w:sz w:val="22"/>
          <w:szCs w:val="22"/>
        </w:rPr>
        <w:t>Artik</w:t>
      </w:r>
      <w:proofErr w:type="spellEnd"/>
      <w:r>
        <w:rPr>
          <w:rFonts w:eastAsia="Calibri"/>
          <w:sz w:val="22"/>
          <w:szCs w:val="22"/>
        </w:rPr>
        <w:t xml:space="preserve">’’ CJSC, located at </w:t>
      </w:r>
      <w:proofErr w:type="spellStart"/>
      <w:r w:rsidR="003A0C13">
        <w:rPr>
          <w:rFonts w:eastAsia="Calibri"/>
          <w:sz w:val="22"/>
          <w:szCs w:val="22"/>
        </w:rPr>
        <w:t>Baghramyan</w:t>
      </w:r>
      <w:proofErr w:type="spellEnd"/>
      <w:r w:rsidR="003A0C13">
        <w:rPr>
          <w:rFonts w:eastAsia="Calibri"/>
          <w:sz w:val="22"/>
          <w:szCs w:val="22"/>
        </w:rPr>
        <w:t xml:space="preserve">  str. 2</w:t>
      </w:r>
      <w:r>
        <w:rPr>
          <w:rFonts w:eastAsia="Calibri"/>
          <w:sz w:val="22"/>
          <w:szCs w:val="22"/>
        </w:rPr>
        <w:t xml:space="preserve">, </w:t>
      </w:r>
      <w:proofErr w:type="spellStart"/>
      <w:r w:rsidR="003A0C13">
        <w:rPr>
          <w:rFonts w:eastAsia="Calibri"/>
          <w:sz w:val="22"/>
          <w:szCs w:val="22"/>
        </w:rPr>
        <w:t>Artik</w:t>
      </w:r>
      <w:proofErr w:type="spellEnd"/>
      <w:r>
        <w:rPr>
          <w:rFonts w:eastAsia="Calibri"/>
          <w:sz w:val="22"/>
          <w:szCs w:val="22"/>
        </w:rPr>
        <w:t xml:space="preserve">, </w:t>
      </w:r>
      <w:r w:rsidR="003A0C13">
        <w:rPr>
          <w:rFonts w:eastAsia="Calibri"/>
          <w:sz w:val="22"/>
          <w:szCs w:val="22"/>
        </w:rPr>
        <w:t xml:space="preserve">Region  Shirak,  </w:t>
      </w:r>
      <w:r>
        <w:rPr>
          <w:rFonts w:eastAsia="Calibri"/>
          <w:sz w:val="22"/>
          <w:szCs w:val="22"/>
        </w:rPr>
        <w:t>RA, is announcing request for quotation which is being carried out in one phase</w:t>
      </w:r>
      <w:r w:rsidR="003A0C13">
        <w:rPr>
          <w:rFonts w:eastAsia="Calibri"/>
          <w:sz w:val="22"/>
          <w:szCs w:val="22"/>
        </w:rPr>
        <w:t xml:space="preserve">.  </w:t>
      </w:r>
    </w:p>
    <w:p w:rsidR="009D5A52" w:rsidRDefault="009D5A52" w:rsidP="009D5A52">
      <w:pPr>
        <w:spacing w:line="360" w:lineRule="auto"/>
        <w:ind w:firstLine="720"/>
        <w:jc w:val="both"/>
        <w:rPr>
          <w:i/>
          <w:sz w:val="20"/>
          <w:szCs w:val="20"/>
          <w:lang w:val="af-ZA"/>
        </w:rPr>
      </w:pPr>
      <w:r>
        <w:rPr>
          <w:rFonts w:eastAsia="Calibri"/>
          <w:sz w:val="22"/>
          <w:szCs w:val="22"/>
        </w:rPr>
        <w:t xml:space="preserve"> The participant selected in the request for quotation according to the defined order will be suggested to sign a supply contract for </w:t>
      </w:r>
      <w:proofErr w:type="gramStart"/>
      <w:r w:rsidR="00CB15CA" w:rsidRPr="00CB15CA">
        <w:rPr>
          <w:rFonts w:eastAsia="Calibri"/>
          <w:b/>
          <w:sz w:val="22"/>
          <w:szCs w:val="22"/>
        </w:rPr>
        <w:t>Medications  and</w:t>
      </w:r>
      <w:proofErr w:type="gramEnd"/>
      <w:r w:rsidR="00CB15CA" w:rsidRPr="00CB15CA">
        <w:rPr>
          <w:rFonts w:eastAsia="Calibri"/>
          <w:b/>
          <w:sz w:val="22"/>
          <w:szCs w:val="22"/>
        </w:rPr>
        <w:t xml:space="preserve">  Vaccines</w:t>
      </w:r>
      <w:r>
        <w:rPr>
          <w:rFonts w:eastAsia="Calibri"/>
          <w:sz w:val="22"/>
          <w:szCs w:val="22"/>
        </w:rPr>
        <w:t xml:space="preserve"> (hereinafter the Contract). </w:t>
      </w:r>
    </w:p>
    <w:p w:rsidR="009D5A52" w:rsidRDefault="009D5A52" w:rsidP="009D5A52">
      <w:pPr>
        <w:spacing w:line="360" w:lineRule="auto"/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According to the terms of Article 7 of the RA Law “On Procurement”, all persons or entities, irrespective of being a foreigner, a foreign entity or a stateless person, has the equal right to participate in request for quotation.</w:t>
      </w:r>
    </w:p>
    <w:p w:rsidR="009D5A52" w:rsidRDefault="009D5A52" w:rsidP="009D5A52">
      <w:pPr>
        <w:spacing w:line="360" w:lineRule="auto"/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Qualification criteria for persons not having the right to participate in the request </w:t>
      </w:r>
      <w:proofErr w:type="gramStart"/>
      <w:r>
        <w:rPr>
          <w:rFonts w:eastAsia="Calibri"/>
          <w:sz w:val="22"/>
          <w:szCs w:val="22"/>
        </w:rPr>
        <w:t>for quotation, as well as for participants and documents for evaluating those criteria</w:t>
      </w:r>
      <w:proofErr w:type="gramEnd"/>
      <w:r>
        <w:rPr>
          <w:rFonts w:eastAsia="Calibri"/>
          <w:sz w:val="22"/>
          <w:szCs w:val="22"/>
        </w:rPr>
        <w:t xml:space="preserve"> are defined by the invitation of this procedure.</w:t>
      </w:r>
    </w:p>
    <w:p w:rsidR="009D5A52" w:rsidRDefault="009D5A52" w:rsidP="009D5A52">
      <w:pPr>
        <w:spacing w:line="360" w:lineRule="auto"/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:rsidR="009D5A52" w:rsidRDefault="009D5A52" w:rsidP="009D5A52">
      <w:pPr>
        <w:spacing w:line="360" w:lineRule="auto"/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To receive the invitation of the request for quotation in hard copy it is required</w:t>
      </w:r>
      <w:r w:rsidR="00CB15CA">
        <w:rPr>
          <w:rFonts w:eastAsia="Calibri"/>
          <w:sz w:val="22"/>
          <w:szCs w:val="22"/>
        </w:rPr>
        <w:t xml:space="preserve"> to apply to the Client on the 8</w:t>
      </w:r>
      <w:r>
        <w:rPr>
          <w:rFonts w:eastAsia="Calibri"/>
          <w:sz w:val="22"/>
          <w:szCs w:val="22"/>
          <w:vertAlign w:val="superscript"/>
        </w:rPr>
        <w:t>th</w:t>
      </w:r>
      <w:r>
        <w:rPr>
          <w:rFonts w:eastAsia="Calibri"/>
          <w:sz w:val="22"/>
          <w:szCs w:val="22"/>
        </w:rPr>
        <w:t xml:space="preserve"> day as from the day of publication of the announcement, at 11:00. To receive an invitation in a hard copy it is necessary to send a written request to the Client. The Client ensures the provision of the hard copy free of charge within the working day following day of the receipt of such request. </w:t>
      </w:r>
    </w:p>
    <w:p w:rsidR="009D5A52" w:rsidRDefault="009D5A52" w:rsidP="009D5A52">
      <w:pPr>
        <w:spacing w:line="360" w:lineRule="auto"/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In case of </w:t>
      </w:r>
      <w:proofErr w:type="gramStart"/>
      <w:r>
        <w:rPr>
          <w:rFonts w:eastAsia="Calibri"/>
          <w:sz w:val="22"/>
          <w:szCs w:val="22"/>
        </w:rPr>
        <w:t>getting</w:t>
      </w:r>
      <w:proofErr w:type="gramEnd"/>
      <w:r>
        <w:rPr>
          <w:rFonts w:eastAsia="Calibri"/>
          <w:sz w:val="22"/>
          <w:szCs w:val="22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9D5A52" w:rsidRDefault="009D5A52" w:rsidP="009D5A52">
      <w:pPr>
        <w:spacing w:line="360" w:lineRule="auto"/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Not getting an invitation in the prescribed order shall not restrict the right of the participant to participate in this procedure. </w:t>
      </w:r>
    </w:p>
    <w:p w:rsidR="009D5A52" w:rsidRDefault="009D5A52" w:rsidP="009D5A52">
      <w:pPr>
        <w:spacing w:line="360" w:lineRule="auto"/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The bids for the request for quotation should be submitted </w:t>
      </w:r>
      <w:r w:rsidR="00EF1D65">
        <w:rPr>
          <w:rFonts w:eastAsia="Calibri"/>
          <w:sz w:val="22"/>
          <w:szCs w:val="22"/>
        </w:rPr>
        <w:t xml:space="preserve">in a </w:t>
      </w:r>
      <w:proofErr w:type="spellStart"/>
      <w:r w:rsidR="00EF1D65">
        <w:rPr>
          <w:rFonts w:eastAsia="Calibri"/>
          <w:sz w:val="22"/>
          <w:szCs w:val="22"/>
        </w:rPr>
        <w:t>documentay</w:t>
      </w:r>
      <w:proofErr w:type="spellEnd"/>
      <w:r w:rsidR="00EF1D65">
        <w:rPr>
          <w:rFonts w:eastAsia="Calibri"/>
          <w:sz w:val="22"/>
          <w:szCs w:val="22"/>
        </w:rPr>
        <w:t xml:space="preserve"> form</w:t>
      </w:r>
      <w:r w:rsidR="0053473E">
        <w:rPr>
          <w:rFonts w:eastAsia="Calibri"/>
          <w:sz w:val="22"/>
          <w:szCs w:val="22"/>
        </w:rPr>
        <w:t>,</w:t>
      </w:r>
      <w:r>
        <w:rPr>
          <w:rFonts w:eastAsia="Calibri"/>
          <w:sz w:val="22"/>
          <w:szCs w:val="22"/>
        </w:rPr>
        <w:t xml:space="preserve"> </w:t>
      </w:r>
      <w:r w:rsidR="00EF1D65">
        <w:rPr>
          <w:rFonts w:eastAsia="Calibri"/>
          <w:sz w:val="22"/>
          <w:szCs w:val="22"/>
        </w:rPr>
        <w:t xml:space="preserve">address </w:t>
      </w:r>
      <w:proofErr w:type="spellStart"/>
      <w:r w:rsidR="00EF1D65">
        <w:rPr>
          <w:rFonts w:eastAsia="Calibri"/>
          <w:sz w:val="22"/>
          <w:szCs w:val="22"/>
        </w:rPr>
        <w:t>Baghramyan</w:t>
      </w:r>
      <w:proofErr w:type="spellEnd"/>
      <w:r w:rsidR="00EF1D65">
        <w:rPr>
          <w:rFonts w:eastAsia="Calibri"/>
          <w:sz w:val="22"/>
          <w:szCs w:val="22"/>
        </w:rPr>
        <w:t xml:space="preserve"> str. 2</w:t>
      </w:r>
      <w:proofErr w:type="gramStart"/>
      <w:r w:rsidR="00EF1D65">
        <w:rPr>
          <w:rFonts w:eastAsia="Calibri"/>
          <w:sz w:val="22"/>
          <w:szCs w:val="22"/>
        </w:rPr>
        <w:t xml:space="preserve">,  </w:t>
      </w:r>
      <w:proofErr w:type="spellStart"/>
      <w:r w:rsidR="00EF1D65">
        <w:rPr>
          <w:rFonts w:eastAsia="Calibri"/>
          <w:sz w:val="22"/>
          <w:szCs w:val="22"/>
        </w:rPr>
        <w:t>Artik</w:t>
      </w:r>
      <w:proofErr w:type="spellEnd"/>
      <w:proofErr w:type="gramEnd"/>
      <w:r w:rsidR="00EF1D65">
        <w:rPr>
          <w:rFonts w:eastAsia="Calibri"/>
          <w:sz w:val="22"/>
          <w:szCs w:val="22"/>
        </w:rPr>
        <w:t>,  on the 8</w:t>
      </w:r>
      <w:r>
        <w:rPr>
          <w:rFonts w:eastAsia="Calibri"/>
          <w:sz w:val="22"/>
          <w:szCs w:val="22"/>
          <w:vertAlign w:val="superscript"/>
        </w:rPr>
        <w:t>th</w:t>
      </w:r>
      <w:r>
        <w:rPr>
          <w:rFonts w:eastAsia="Calibri"/>
          <w:sz w:val="22"/>
          <w:szCs w:val="22"/>
        </w:rPr>
        <w:t xml:space="preserve"> day as from the day of publication of the announcement, at </w:t>
      </w:r>
      <w:r>
        <w:rPr>
          <w:rFonts w:eastAsia="Calibri"/>
          <w:b/>
          <w:sz w:val="22"/>
          <w:szCs w:val="22"/>
          <w:lang w:val="hy-AM"/>
        </w:rPr>
        <w:t>1</w:t>
      </w:r>
      <w:r>
        <w:rPr>
          <w:rFonts w:eastAsia="Calibri"/>
          <w:b/>
          <w:sz w:val="22"/>
          <w:szCs w:val="22"/>
        </w:rPr>
        <w:t>1</w:t>
      </w:r>
      <w:r>
        <w:rPr>
          <w:rFonts w:eastAsia="Calibri"/>
          <w:b/>
          <w:sz w:val="22"/>
          <w:szCs w:val="22"/>
          <w:lang w:val="hy-AM"/>
        </w:rPr>
        <w:t>:</w:t>
      </w:r>
      <w:r>
        <w:rPr>
          <w:rFonts w:eastAsia="Calibri"/>
          <w:b/>
          <w:sz w:val="22"/>
          <w:szCs w:val="22"/>
        </w:rPr>
        <w:t>0</w:t>
      </w:r>
      <w:r>
        <w:rPr>
          <w:rFonts w:eastAsia="Calibri"/>
          <w:b/>
          <w:sz w:val="22"/>
          <w:szCs w:val="22"/>
          <w:lang w:val="hy-AM"/>
        </w:rPr>
        <w:t>0</w:t>
      </w:r>
      <w:r>
        <w:rPr>
          <w:rFonts w:eastAsia="Calibri"/>
          <w:sz w:val="22"/>
          <w:szCs w:val="22"/>
        </w:rPr>
        <w:t xml:space="preserve">. The bids </w:t>
      </w:r>
      <w:proofErr w:type="gramStart"/>
      <w:r>
        <w:rPr>
          <w:rFonts w:eastAsia="Calibri"/>
          <w:sz w:val="22"/>
          <w:szCs w:val="22"/>
        </w:rPr>
        <w:t>can be submitted</w:t>
      </w:r>
      <w:proofErr w:type="gramEnd"/>
      <w:r>
        <w:rPr>
          <w:rFonts w:eastAsia="Calibri"/>
          <w:sz w:val="22"/>
          <w:szCs w:val="22"/>
        </w:rPr>
        <w:t xml:space="preserve"> in English and Russian, besides Armenian.</w:t>
      </w:r>
      <w:r>
        <w:rPr>
          <w:rFonts w:eastAsia="Calibri"/>
          <w:b/>
          <w:sz w:val="22"/>
          <w:szCs w:val="22"/>
        </w:rPr>
        <w:t xml:space="preserve"> </w:t>
      </w:r>
    </w:p>
    <w:p w:rsidR="009D5A52" w:rsidRPr="00684F2E" w:rsidRDefault="00684F2E" w:rsidP="00684F2E">
      <w:pPr>
        <w:spacing w:line="360" w:lineRule="auto"/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</w:t>
      </w:r>
      <w:r w:rsidR="009D5A52">
        <w:rPr>
          <w:rFonts w:eastAsia="Calibri"/>
          <w:sz w:val="22"/>
          <w:szCs w:val="22"/>
        </w:rPr>
        <w:t>The bid opening will be carried out</w:t>
      </w:r>
      <w:r>
        <w:rPr>
          <w:rFonts w:eastAsia="Calibri"/>
          <w:sz w:val="22"/>
          <w:szCs w:val="22"/>
        </w:rPr>
        <w:t xml:space="preserve"> at </w:t>
      </w:r>
      <w:proofErr w:type="spellStart"/>
      <w:proofErr w:type="gramStart"/>
      <w:r>
        <w:rPr>
          <w:rFonts w:eastAsia="Calibri"/>
          <w:sz w:val="22"/>
          <w:szCs w:val="22"/>
        </w:rPr>
        <w:t>Baghramyan</w:t>
      </w:r>
      <w:proofErr w:type="spellEnd"/>
      <w:r>
        <w:rPr>
          <w:rFonts w:eastAsia="Calibri"/>
          <w:sz w:val="22"/>
          <w:szCs w:val="22"/>
        </w:rPr>
        <w:t xml:space="preserve">  str</w:t>
      </w:r>
      <w:proofErr w:type="gramEnd"/>
      <w:r>
        <w:rPr>
          <w:rFonts w:eastAsia="Calibri"/>
          <w:sz w:val="22"/>
          <w:szCs w:val="22"/>
        </w:rPr>
        <w:t xml:space="preserve">.  2, </w:t>
      </w:r>
      <w:proofErr w:type="spellStart"/>
      <w:r>
        <w:rPr>
          <w:rFonts w:eastAsia="Calibri"/>
          <w:sz w:val="22"/>
          <w:szCs w:val="22"/>
        </w:rPr>
        <w:t>Artik</w:t>
      </w:r>
      <w:proofErr w:type="spellEnd"/>
      <w:r>
        <w:rPr>
          <w:rFonts w:eastAsia="Calibri"/>
          <w:sz w:val="22"/>
          <w:szCs w:val="22"/>
        </w:rPr>
        <w:t xml:space="preserve">, on  </w:t>
      </w:r>
      <w:proofErr w:type="gramStart"/>
      <w:r>
        <w:rPr>
          <w:rFonts w:eastAsia="Calibri"/>
          <w:b/>
          <w:sz w:val="22"/>
          <w:szCs w:val="22"/>
        </w:rPr>
        <w:t>,,17</w:t>
      </w:r>
      <w:proofErr w:type="gramEnd"/>
      <w:r w:rsidRPr="00684F2E">
        <w:rPr>
          <w:rFonts w:eastAsia="Calibri"/>
          <w:b/>
          <w:vertAlign w:val="superscript"/>
        </w:rPr>
        <w:t xml:space="preserve">,, </w:t>
      </w:r>
      <w:r>
        <w:rPr>
          <w:rFonts w:eastAsia="Calibri"/>
          <w:b/>
          <w:sz w:val="22"/>
          <w:szCs w:val="22"/>
        </w:rPr>
        <w:t>,,November</w:t>
      </w:r>
      <w:r w:rsidRPr="00684F2E">
        <w:rPr>
          <w:rFonts w:eastAsia="Calibri"/>
          <w:b/>
          <w:sz w:val="32"/>
          <w:szCs w:val="32"/>
          <w:vertAlign w:val="superscript"/>
        </w:rPr>
        <w:t>,,</w:t>
      </w:r>
      <w:r w:rsidR="009D5A52" w:rsidRPr="00684F2E">
        <w:rPr>
          <w:rFonts w:eastAsia="Calibri"/>
          <w:b/>
          <w:sz w:val="22"/>
          <w:szCs w:val="22"/>
        </w:rPr>
        <w:t xml:space="preserve"> </w:t>
      </w:r>
      <w:r w:rsidRPr="00684F2E">
        <w:rPr>
          <w:rFonts w:eastAsia="Calibri"/>
          <w:b/>
          <w:sz w:val="22"/>
          <w:szCs w:val="22"/>
        </w:rPr>
        <w:t xml:space="preserve"> 2017,  </w:t>
      </w:r>
      <w:r w:rsidR="009D5A52" w:rsidRPr="00684F2E">
        <w:rPr>
          <w:rFonts w:eastAsia="Calibri"/>
          <w:b/>
          <w:sz w:val="22"/>
          <w:szCs w:val="22"/>
        </w:rPr>
        <w:t xml:space="preserve">at </w:t>
      </w:r>
      <w:r w:rsidR="009D5A52" w:rsidRPr="00684F2E">
        <w:rPr>
          <w:rFonts w:eastAsia="Calibri"/>
          <w:b/>
          <w:sz w:val="22"/>
          <w:szCs w:val="22"/>
          <w:lang w:val="hy-AM"/>
        </w:rPr>
        <w:t>1</w:t>
      </w:r>
      <w:r w:rsidR="009D5A52" w:rsidRPr="00684F2E">
        <w:rPr>
          <w:rFonts w:eastAsia="Calibri"/>
          <w:b/>
          <w:sz w:val="22"/>
          <w:szCs w:val="22"/>
        </w:rPr>
        <w:t>1</w:t>
      </w:r>
      <w:r w:rsidR="009D5A52" w:rsidRPr="00684F2E">
        <w:rPr>
          <w:rFonts w:eastAsia="Calibri"/>
          <w:b/>
          <w:sz w:val="22"/>
          <w:szCs w:val="22"/>
          <w:lang w:val="hy-AM"/>
        </w:rPr>
        <w:t>:</w:t>
      </w:r>
      <w:r w:rsidR="009D5A52" w:rsidRPr="00684F2E">
        <w:rPr>
          <w:rFonts w:eastAsia="Calibri"/>
          <w:b/>
          <w:sz w:val="22"/>
          <w:szCs w:val="22"/>
        </w:rPr>
        <w:t>0</w:t>
      </w:r>
      <w:r w:rsidR="009D5A52" w:rsidRPr="00684F2E">
        <w:rPr>
          <w:rFonts w:eastAsia="Calibri"/>
          <w:b/>
          <w:sz w:val="22"/>
          <w:szCs w:val="22"/>
          <w:lang w:val="hy-AM"/>
        </w:rPr>
        <w:t>0</w:t>
      </w:r>
      <w:r w:rsidR="009D5A52" w:rsidRPr="00684F2E">
        <w:rPr>
          <w:rFonts w:eastAsia="Calibri"/>
          <w:b/>
          <w:sz w:val="22"/>
          <w:szCs w:val="22"/>
        </w:rPr>
        <w:t xml:space="preserve">.  </w:t>
      </w:r>
    </w:p>
    <w:p w:rsidR="009D5A52" w:rsidRDefault="009D5A52" w:rsidP="009D5A52">
      <w:pPr>
        <w:spacing w:line="360" w:lineRule="auto"/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The complaints regarding this procedure should be presented to Procurement Appeals Board at the following address 1, </w:t>
      </w:r>
      <w:proofErr w:type="spellStart"/>
      <w:r>
        <w:rPr>
          <w:rFonts w:eastAsia="Calibri"/>
          <w:sz w:val="22"/>
          <w:szCs w:val="22"/>
        </w:rPr>
        <w:t>Melik-Adamyan</w:t>
      </w:r>
      <w:proofErr w:type="spellEnd"/>
      <w:r>
        <w:rPr>
          <w:rFonts w:eastAsia="Calibri"/>
          <w:sz w:val="22"/>
          <w:szCs w:val="22"/>
        </w:rPr>
        <w:t xml:space="preserve"> </w:t>
      </w:r>
      <w:proofErr w:type="gramStart"/>
      <w:r>
        <w:rPr>
          <w:rFonts w:eastAsia="Calibri"/>
          <w:sz w:val="22"/>
          <w:szCs w:val="22"/>
        </w:rPr>
        <w:t>street</w:t>
      </w:r>
      <w:proofErr w:type="gramEnd"/>
      <w:r>
        <w:rPr>
          <w:rFonts w:eastAsia="Calibri"/>
          <w:sz w:val="22"/>
          <w:szCs w:val="22"/>
        </w:rPr>
        <w:t xml:space="preserve">. The appeal </w:t>
      </w:r>
      <w:proofErr w:type="gramStart"/>
      <w:r>
        <w:rPr>
          <w:rFonts w:eastAsia="Calibri"/>
          <w:sz w:val="22"/>
          <w:szCs w:val="22"/>
        </w:rPr>
        <w:t>is conducted</w:t>
      </w:r>
      <w:proofErr w:type="gramEnd"/>
      <w:r>
        <w:rPr>
          <w:rFonts w:eastAsia="Calibri"/>
          <w:sz w:val="22"/>
          <w:szCs w:val="22"/>
        </w:rPr>
        <w:t xml:space="preserve"> by the order defined by given invitation for request of quotation. In order to submit a complaint AMD 30 000 is required which should be transferred to the Treasury Account 900008000482 opened by the name of the Ministry of Finance of the Republic of Armenia. </w:t>
      </w:r>
    </w:p>
    <w:p w:rsidR="009D5A52" w:rsidRDefault="009D5A52" w:rsidP="009D5A52">
      <w:pPr>
        <w:spacing w:line="360" w:lineRule="auto"/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lastRenderedPageBreak/>
        <w:t xml:space="preserve">For further information regarding this </w:t>
      </w:r>
      <w:proofErr w:type="gramStart"/>
      <w:r>
        <w:rPr>
          <w:rFonts w:eastAsia="Calibri"/>
          <w:sz w:val="22"/>
          <w:szCs w:val="22"/>
        </w:rPr>
        <w:t>announcement</w:t>
      </w:r>
      <w:proofErr w:type="gramEnd"/>
      <w:r>
        <w:rPr>
          <w:rFonts w:eastAsia="Calibri"/>
          <w:sz w:val="22"/>
          <w:szCs w:val="22"/>
        </w:rPr>
        <w:t xml:space="preserve"> you can apply to</w:t>
      </w:r>
      <w:r w:rsidR="00684F2E">
        <w:rPr>
          <w:rFonts w:eastAsia="Calibri"/>
          <w:sz w:val="22"/>
          <w:szCs w:val="22"/>
        </w:rPr>
        <w:t xml:space="preserve"> Samvel </w:t>
      </w:r>
      <w:proofErr w:type="spellStart"/>
      <w:r>
        <w:rPr>
          <w:rFonts w:eastAsia="Calibri"/>
          <w:sz w:val="22"/>
          <w:szCs w:val="22"/>
        </w:rPr>
        <w:t>Harutyunyan</w:t>
      </w:r>
      <w:proofErr w:type="spellEnd"/>
      <w:r>
        <w:rPr>
          <w:rFonts w:eastAsia="Calibri"/>
          <w:sz w:val="22"/>
          <w:szCs w:val="22"/>
        </w:rPr>
        <w:t xml:space="preserve">, Secretary of the Evaluation Committee. </w:t>
      </w:r>
    </w:p>
    <w:p w:rsidR="009D5A52" w:rsidRDefault="00684F2E" w:rsidP="009D5A52">
      <w:pPr>
        <w:ind w:left="1416" w:firstLine="708"/>
        <w:jc w:val="both"/>
        <w:rPr>
          <w:sz w:val="20"/>
          <w:szCs w:val="20"/>
        </w:rPr>
      </w:pPr>
      <w:r>
        <w:rPr>
          <w:sz w:val="20"/>
          <w:szCs w:val="20"/>
        </w:rPr>
        <w:t>Telephone: (+37493</w:t>
      </w:r>
      <w:proofErr w:type="gramStart"/>
      <w:r w:rsidR="009D5A52">
        <w:rPr>
          <w:sz w:val="20"/>
          <w:szCs w:val="20"/>
        </w:rPr>
        <w:t>)  3</w:t>
      </w:r>
      <w:r>
        <w:rPr>
          <w:sz w:val="20"/>
          <w:szCs w:val="20"/>
        </w:rPr>
        <w:t>44</w:t>
      </w:r>
      <w:proofErr w:type="gramEnd"/>
      <w:r>
        <w:rPr>
          <w:sz w:val="20"/>
          <w:szCs w:val="20"/>
        </w:rPr>
        <w:t>-556</w:t>
      </w:r>
    </w:p>
    <w:p w:rsidR="009D5A52" w:rsidRPr="00DF46A5" w:rsidRDefault="009D5A52" w:rsidP="009D5A52">
      <w:pPr>
        <w:ind w:left="1416" w:firstLine="708"/>
        <w:jc w:val="both"/>
        <w:rPr>
          <w:sz w:val="20"/>
          <w:szCs w:val="20"/>
        </w:rPr>
      </w:pPr>
      <w:r w:rsidRPr="00B96696">
        <w:rPr>
          <w:sz w:val="20"/>
          <w:szCs w:val="20"/>
        </w:rPr>
        <w:t>E-mail:</w:t>
      </w:r>
      <w:r w:rsidR="00684F2E">
        <w:rPr>
          <w:sz w:val="20"/>
          <w:szCs w:val="20"/>
        </w:rPr>
        <w:t xml:space="preserve">  </w:t>
      </w:r>
      <w:r w:rsidRPr="00B96696">
        <w:rPr>
          <w:sz w:val="20"/>
          <w:szCs w:val="20"/>
        </w:rPr>
        <w:t xml:space="preserve"> </w:t>
      </w:r>
      <w:r w:rsidR="00684F2E" w:rsidRPr="00684F2E">
        <w:rPr>
          <w:u w:val="single"/>
        </w:rPr>
        <w:t>artiki-bk@mail.ru</w:t>
      </w:r>
    </w:p>
    <w:p w:rsidR="009D5A52" w:rsidRPr="00A6067C" w:rsidRDefault="009D5A52" w:rsidP="009D5A52">
      <w:pPr>
        <w:jc w:val="both"/>
        <w:rPr>
          <w:b/>
        </w:rPr>
      </w:pPr>
      <w:r>
        <w:t xml:space="preserve">    </w:t>
      </w:r>
    </w:p>
    <w:p w:rsidR="009D5A52" w:rsidRPr="00A6067C" w:rsidRDefault="009D5A52" w:rsidP="009D5A52">
      <w:pPr>
        <w:jc w:val="both"/>
        <w:rPr>
          <w:rFonts w:eastAsia="Calibri"/>
          <w:b/>
          <w:sz w:val="20"/>
          <w:szCs w:val="20"/>
        </w:rPr>
      </w:pPr>
      <w:r w:rsidRPr="00A6067C">
        <w:rPr>
          <w:b/>
        </w:rPr>
        <w:t xml:space="preserve"> </w:t>
      </w:r>
      <w:r w:rsidRPr="00A6067C">
        <w:rPr>
          <w:rFonts w:eastAsia="Calibri"/>
          <w:b/>
          <w:sz w:val="20"/>
          <w:szCs w:val="20"/>
        </w:rPr>
        <w:t xml:space="preserve">Client: </w:t>
      </w:r>
      <w:r w:rsidRPr="00A6067C">
        <w:rPr>
          <w:rFonts w:eastAsia="Calibri"/>
          <w:b/>
          <w:sz w:val="22"/>
          <w:szCs w:val="22"/>
        </w:rPr>
        <w:t>‘’</w:t>
      </w:r>
      <w:r w:rsidR="00684F2E">
        <w:rPr>
          <w:rFonts w:eastAsia="Calibri"/>
          <w:b/>
          <w:sz w:val="22"/>
          <w:szCs w:val="22"/>
        </w:rPr>
        <w:t>Medical</w:t>
      </w:r>
      <w:r w:rsidRPr="00A6067C">
        <w:rPr>
          <w:rFonts w:eastAsia="Calibri"/>
          <w:b/>
          <w:sz w:val="22"/>
          <w:szCs w:val="22"/>
        </w:rPr>
        <w:t xml:space="preserve"> </w:t>
      </w:r>
      <w:proofErr w:type="gramStart"/>
      <w:r w:rsidRPr="00A6067C">
        <w:rPr>
          <w:rFonts w:eastAsia="Calibri"/>
          <w:b/>
          <w:sz w:val="22"/>
          <w:szCs w:val="22"/>
        </w:rPr>
        <w:t>Center</w:t>
      </w:r>
      <w:r w:rsidR="00684F2E">
        <w:rPr>
          <w:rFonts w:eastAsia="Calibri"/>
          <w:b/>
          <w:sz w:val="22"/>
          <w:szCs w:val="22"/>
        </w:rPr>
        <w:t xml:space="preserve">  of</w:t>
      </w:r>
      <w:proofErr w:type="gramEnd"/>
      <w:r w:rsidR="00684F2E">
        <w:rPr>
          <w:rFonts w:eastAsia="Calibri"/>
          <w:b/>
          <w:sz w:val="22"/>
          <w:szCs w:val="22"/>
        </w:rPr>
        <w:t xml:space="preserve">  </w:t>
      </w:r>
      <w:proofErr w:type="spellStart"/>
      <w:r w:rsidR="00684F2E">
        <w:rPr>
          <w:rFonts w:eastAsia="Calibri"/>
          <w:b/>
          <w:sz w:val="22"/>
          <w:szCs w:val="22"/>
        </w:rPr>
        <w:t>Artik</w:t>
      </w:r>
      <w:proofErr w:type="spellEnd"/>
      <w:r w:rsidRPr="00A6067C">
        <w:rPr>
          <w:rFonts w:eastAsia="Calibri"/>
          <w:b/>
          <w:sz w:val="22"/>
          <w:szCs w:val="22"/>
        </w:rPr>
        <w:t>’’ CJSC</w:t>
      </w:r>
    </w:p>
    <w:p w:rsidR="009D5A52" w:rsidRDefault="009D5A52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/>
    <w:p w:rsidR="0005052B" w:rsidRDefault="0005052B" w:rsidP="0005052B">
      <w:pPr>
        <w:spacing w:line="276" w:lineRule="auto"/>
        <w:jc w:val="center"/>
        <w:rPr>
          <w:rFonts w:eastAsia="Calibri"/>
          <w:b/>
          <w:sz w:val="22"/>
          <w:szCs w:val="22"/>
          <w:lang w:val="af-ZA"/>
        </w:rPr>
      </w:pPr>
      <w:r>
        <w:rPr>
          <w:rFonts w:eastAsia="Calibri"/>
          <w:b/>
          <w:sz w:val="22"/>
          <w:szCs w:val="22"/>
          <w:lang w:val="af-ZA"/>
        </w:rPr>
        <w:lastRenderedPageBreak/>
        <w:t>ОБЪЯВЛЕНИЕ</w:t>
      </w:r>
    </w:p>
    <w:p w:rsidR="0005052B" w:rsidRDefault="0005052B" w:rsidP="0005052B">
      <w:pPr>
        <w:spacing w:line="276" w:lineRule="auto"/>
        <w:jc w:val="center"/>
        <w:rPr>
          <w:rFonts w:eastAsia="Calibri"/>
          <w:b/>
          <w:sz w:val="22"/>
          <w:szCs w:val="22"/>
          <w:lang w:val="af-ZA"/>
        </w:rPr>
      </w:pPr>
      <w:r>
        <w:rPr>
          <w:rFonts w:eastAsia="Calibri"/>
          <w:b/>
          <w:sz w:val="22"/>
          <w:szCs w:val="22"/>
          <w:lang w:val="af-ZA"/>
        </w:rPr>
        <w:t>О Запросе Котировки</w:t>
      </w:r>
    </w:p>
    <w:p w:rsidR="0005052B" w:rsidRPr="00881983" w:rsidRDefault="0005052B" w:rsidP="0005052B">
      <w:pPr>
        <w:spacing w:line="276" w:lineRule="auto"/>
        <w:jc w:val="center"/>
        <w:rPr>
          <w:rFonts w:eastAsia="Calibri"/>
          <w:b/>
          <w:sz w:val="22"/>
          <w:szCs w:val="22"/>
          <w:lang w:val="af-ZA"/>
        </w:rPr>
      </w:pPr>
      <w:r>
        <w:rPr>
          <w:rFonts w:eastAsia="Calibri"/>
          <w:b/>
          <w:sz w:val="22"/>
          <w:szCs w:val="22"/>
          <w:lang w:val="af-ZA"/>
        </w:rPr>
        <w:t xml:space="preserve">Данный текст объявления утвержден решением </w:t>
      </w:r>
      <w:r>
        <w:rPr>
          <w:rFonts w:eastAsia="Calibri"/>
          <w:b/>
          <w:sz w:val="22"/>
          <w:szCs w:val="22"/>
          <w:lang w:val="ru-RU"/>
        </w:rPr>
        <w:t>к</w:t>
      </w:r>
      <w:r>
        <w:rPr>
          <w:rFonts w:eastAsia="Calibri"/>
          <w:b/>
          <w:sz w:val="22"/>
          <w:szCs w:val="22"/>
          <w:lang w:val="af-ZA"/>
        </w:rPr>
        <w:t xml:space="preserve">омиссии по запросу </w:t>
      </w:r>
      <w:r w:rsidRPr="00881983">
        <w:rPr>
          <w:rFonts w:eastAsia="Calibri"/>
          <w:b/>
          <w:sz w:val="22"/>
          <w:szCs w:val="22"/>
          <w:lang w:val="af-ZA"/>
        </w:rPr>
        <w:t xml:space="preserve">котировки N </w:t>
      </w:r>
      <w:r w:rsidR="00400EE2">
        <w:rPr>
          <w:rFonts w:eastAsia="Calibri"/>
          <w:b/>
          <w:sz w:val="22"/>
          <w:szCs w:val="22"/>
          <w:lang w:val="ru-RU"/>
        </w:rPr>
        <w:t>79</w:t>
      </w:r>
      <w:r w:rsidRPr="00881983">
        <w:rPr>
          <w:rFonts w:eastAsia="Calibri"/>
          <w:b/>
          <w:sz w:val="22"/>
          <w:szCs w:val="22"/>
          <w:lang w:val="af-ZA"/>
        </w:rPr>
        <w:t xml:space="preserve"> </w:t>
      </w:r>
    </w:p>
    <w:p w:rsidR="0005052B" w:rsidRDefault="0005052B" w:rsidP="0005052B">
      <w:pPr>
        <w:spacing w:line="276" w:lineRule="auto"/>
        <w:jc w:val="center"/>
        <w:rPr>
          <w:rFonts w:eastAsia="Calibri"/>
          <w:b/>
          <w:sz w:val="22"/>
          <w:szCs w:val="22"/>
          <w:lang w:val="af-ZA"/>
        </w:rPr>
      </w:pPr>
      <w:r w:rsidRPr="00881983">
        <w:rPr>
          <w:rFonts w:eastAsia="Calibri"/>
          <w:b/>
          <w:sz w:val="22"/>
          <w:szCs w:val="22"/>
          <w:lang w:val="af-ZA"/>
        </w:rPr>
        <w:t xml:space="preserve">от </w:t>
      </w:r>
      <w:r w:rsidR="00514DCE">
        <w:rPr>
          <w:rFonts w:eastAsia="Calibri"/>
          <w:b/>
          <w:color w:val="000000"/>
          <w:sz w:val="22"/>
          <w:szCs w:val="22"/>
          <w:lang w:val="af-ZA"/>
        </w:rPr>
        <w:t>3</w:t>
      </w:r>
      <w:r w:rsidRPr="00881983">
        <w:rPr>
          <w:rFonts w:eastAsia="Calibri"/>
          <w:b/>
          <w:color w:val="000000"/>
          <w:sz w:val="22"/>
          <w:szCs w:val="22"/>
          <w:lang w:val="af-ZA"/>
        </w:rPr>
        <w:t xml:space="preserve"> </w:t>
      </w:r>
      <w:r w:rsidR="00514DCE">
        <w:rPr>
          <w:rFonts w:eastAsia="Calibri"/>
          <w:b/>
          <w:color w:val="000000"/>
          <w:sz w:val="22"/>
          <w:szCs w:val="22"/>
          <w:lang w:val="ru-RU"/>
        </w:rPr>
        <w:t>ноября</w:t>
      </w:r>
      <w:r w:rsidRPr="00881983">
        <w:rPr>
          <w:rFonts w:eastAsia="Calibri"/>
          <w:b/>
          <w:color w:val="000000"/>
          <w:sz w:val="20"/>
          <w:szCs w:val="20"/>
          <w:lang w:val="af-ZA"/>
        </w:rPr>
        <w:t>,</w:t>
      </w:r>
      <w:r w:rsidRPr="00881983">
        <w:rPr>
          <w:rFonts w:eastAsia="Calibri"/>
          <w:b/>
          <w:sz w:val="20"/>
          <w:szCs w:val="20"/>
          <w:lang w:val="af-ZA"/>
        </w:rPr>
        <w:t xml:space="preserve"> </w:t>
      </w:r>
      <w:r w:rsidRPr="00881983">
        <w:rPr>
          <w:rFonts w:eastAsia="Calibri"/>
          <w:b/>
          <w:sz w:val="22"/>
          <w:szCs w:val="22"/>
          <w:lang w:val="af-ZA"/>
        </w:rPr>
        <w:t>2017 г</w:t>
      </w:r>
      <w:r w:rsidRPr="00881983">
        <w:rPr>
          <w:rFonts w:eastAsia="Calibri"/>
          <w:b/>
          <w:sz w:val="22"/>
          <w:szCs w:val="22"/>
          <w:lang w:val="ru-RU"/>
        </w:rPr>
        <w:t>ода</w:t>
      </w:r>
      <w:r w:rsidRPr="00881983">
        <w:rPr>
          <w:rFonts w:eastAsia="Calibri"/>
          <w:b/>
          <w:sz w:val="22"/>
          <w:szCs w:val="22"/>
          <w:lang w:val="af-ZA"/>
        </w:rPr>
        <w:t xml:space="preserve"> и публикуется согласно статье 27 закона РА “О закупках”.</w:t>
      </w:r>
    </w:p>
    <w:p w:rsidR="0005052B" w:rsidRDefault="0005052B" w:rsidP="0005052B">
      <w:pPr>
        <w:spacing w:line="276" w:lineRule="auto"/>
        <w:jc w:val="center"/>
        <w:rPr>
          <w:rFonts w:eastAsia="Calibri"/>
          <w:b/>
          <w:sz w:val="22"/>
          <w:szCs w:val="22"/>
          <w:lang w:val="af-ZA"/>
        </w:rPr>
      </w:pPr>
    </w:p>
    <w:p w:rsidR="0005052B" w:rsidRPr="00811F52" w:rsidRDefault="0005052B" w:rsidP="0005052B">
      <w:pPr>
        <w:pStyle w:val="a3"/>
        <w:spacing w:line="240" w:lineRule="auto"/>
        <w:jc w:val="center"/>
        <w:rPr>
          <w:rFonts w:ascii="GHEA Grapalat" w:hAnsi="GHEA Grapalat"/>
          <w:b/>
          <w:i w:val="0"/>
          <w:u w:val="single"/>
          <w:lang w:val="af-ZA"/>
        </w:rPr>
      </w:pPr>
      <w:r>
        <w:rPr>
          <w:rFonts w:ascii="Times New Roman" w:eastAsia="Calibri" w:hAnsi="Times New Roman"/>
          <w:b/>
          <w:i w:val="0"/>
          <w:sz w:val="22"/>
          <w:szCs w:val="22"/>
          <w:lang w:val="af-ZA"/>
        </w:rPr>
        <w:t xml:space="preserve">Код </w:t>
      </w:r>
      <w:r>
        <w:rPr>
          <w:rFonts w:ascii="Times New Roman" w:eastAsia="Calibri" w:hAnsi="Times New Roman"/>
          <w:b/>
          <w:i w:val="0"/>
          <w:sz w:val="22"/>
          <w:szCs w:val="22"/>
          <w:lang w:val="ru-RU"/>
        </w:rPr>
        <w:t xml:space="preserve">запроса котировки:  </w:t>
      </w:r>
      <w:proofErr w:type="spellStart"/>
      <w:r w:rsidR="00514DCE">
        <w:rPr>
          <w:rFonts w:ascii="GHEA Grapalat" w:hAnsi="GHEA Grapalat"/>
          <w:b/>
          <w:i w:val="0"/>
          <w:u w:val="single"/>
          <w:lang w:val="hy-AM"/>
        </w:rPr>
        <w:t>ԱրԲԿ</w:t>
      </w:r>
      <w:proofErr w:type="spellEnd"/>
      <w:r w:rsidR="00514DCE">
        <w:rPr>
          <w:rFonts w:ascii="GHEA Grapalat" w:hAnsi="GHEA Grapalat"/>
          <w:b/>
          <w:i w:val="0"/>
          <w:u w:val="single"/>
          <w:lang w:val="hy-AM"/>
        </w:rPr>
        <w:t>-ԳՀԱՊՁԲ  16/4</w:t>
      </w:r>
      <w:r w:rsidRPr="00811F52">
        <w:rPr>
          <w:rFonts w:ascii="GHEA Grapalat" w:hAnsi="GHEA Grapalat"/>
          <w:b/>
          <w:i w:val="0"/>
          <w:u w:val="single"/>
          <w:lang w:val="af-ZA"/>
        </w:rPr>
        <w:t xml:space="preserve">        </w:t>
      </w:r>
    </w:p>
    <w:p w:rsidR="0005052B" w:rsidRPr="00811F52" w:rsidRDefault="0005052B" w:rsidP="0005052B">
      <w:pPr>
        <w:pStyle w:val="a3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</w:p>
    <w:p w:rsidR="00514DCE" w:rsidRDefault="0005052B" w:rsidP="0005052B">
      <w:pPr>
        <w:tabs>
          <w:tab w:val="center" w:pos="4320"/>
          <w:tab w:val="right" w:pos="8640"/>
        </w:tabs>
        <w:spacing w:line="276" w:lineRule="auto"/>
        <w:ind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Заказчик– </w:t>
      </w:r>
      <w:r w:rsidRPr="00811F52">
        <w:rPr>
          <w:sz w:val="22"/>
          <w:szCs w:val="22"/>
          <w:lang w:val="ru-RU"/>
        </w:rPr>
        <w:t>“</w:t>
      </w:r>
      <w:proofErr w:type="spellStart"/>
      <w:r w:rsidR="00514DCE">
        <w:rPr>
          <w:sz w:val="22"/>
          <w:szCs w:val="22"/>
          <w:lang w:val="ru-RU"/>
        </w:rPr>
        <w:t>Артикский</w:t>
      </w:r>
      <w:proofErr w:type="spellEnd"/>
      <w:r w:rsidR="00514DCE">
        <w:rPr>
          <w:sz w:val="22"/>
          <w:szCs w:val="22"/>
          <w:lang w:val="ru-RU"/>
        </w:rPr>
        <w:t xml:space="preserve"> медицинский</w:t>
      </w:r>
      <w:r w:rsidRPr="00811F52">
        <w:rPr>
          <w:sz w:val="22"/>
          <w:szCs w:val="22"/>
          <w:lang w:val="ru-RU"/>
        </w:rPr>
        <w:t xml:space="preserve"> </w:t>
      </w:r>
      <w:proofErr w:type="gramStart"/>
      <w:r w:rsidRPr="00811F52">
        <w:rPr>
          <w:sz w:val="22"/>
          <w:szCs w:val="22"/>
          <w:lang w:val="ru-RU"/>
        </w:rPr>
        <w:t>центр ”</w:t>
      </w:r>
      <w:r w:rsidRPr="00811F52">
        <w:rPr>
          <w:rFonts w:ascii="Sylfaen" w:hAnsi="Sylfaen"/>
          <w:sz w:val="22"/>
          <w:szCs w:val="22"/>
          <w:lang w:val="ru-RU"/>
        </w:rPr>
        <w:t>ЗАО</w:t>
      </w:r>
      <w:proofErr w:type="gramEnd"/>
      <w:r>
        <w:rPr>
          <w:sz w:val="22"/>
          <w:szCs w:val="22"/>
          <w:lang w:val="ru-RU"/>
        </w:rPr>
        <w:t>, который находится по адресу</w:t>
      </w:r>
      <w:r w:rsidR="00514DCE">
        <w:rPr>
          <w:sz w:val="22"/>
          <w:szCs w:val="22"/>
          <w:lang w:val="ru-RU"/>
        </w:rPr>
        <w:t xml:space="preserve"> РА </w:t>
      </w:r>
      <w:proofErr w:type="spellStart"/>
      <w:r w:rsidR="00514DCE">
        <w:rPr>
          <w:sz w:val="22"/>
          <w:szCs w:val="22"/>
          <w:lang w:val="ru-RU"/>
        </w:rPr>
        <w:t>Ширакская</w:t>
      </w:r>
      <w:proofErr w:type="spellEnd"/>
      <w:r w:rsidR="00514DCE">
        <w:rPr>
          <w:sz w:val="22"/>
          <w:szCs w:val="22"/>
          <w:lang w:val="ru-RU"/>
        </w:rPr>
        <w:t xml:space="preserve"> область</w:t>
      </w:r>
      <w:r>
        <w:rPr>
          <w:sz w:val="22"/>
          <w:szCs w:val="22"/>
          <w:lang w:val="ru-RU"/>
        </w:rPr>
        <w:t xml:space="preserve"> г. </w:t>
      </w:r>
      <w:r w:rsidR="00514DCE">
        <w:rPr>
          <w:sz w:val="22"/>
          <w:szCs w:val="22"/>
          <w:lang w:val="ru-RU"/>
        </w:rPr>
        <w:t>Артик</w:t>
      </w:r>
      <w:r>
        <w:rPr>
          <w:sz w:val="22"/>
          <w:szCs w:val="22"/>
          <w:lang w:val="ru-RU"/>
        </w:rPr>
        <w:t xml:space="preserve">, ул. </w:t>
      </w:r>
      <w:proofErr w:type="spellStart"/>
      <w:r w:rsidR="00514DCE">
        <w:rPr>
          <w:sz w:val="22"/>
          <w:szCs w:val="22"/>
          <w:lang w:val="ru-RU"/>
        </w:rPr>
        <w:t>Баграмяана</w:t>
      </w:r>
      <w:proofErr w:type="spellEnd"/>
      <w:r w:rsidR="00514DCE">
        <w:rPr>
          <w:sz w:val="22"/>
          <w:szCs w:val="22"/>
          <w:lang w:val="ru-RU"/>
        </w:rPr>
        <w:t xml:space="preserve"> 2</w:t>
      </w:r>
      <w:r>
        <w:rPr>
          <w:sz w:val="22"/>
          <w:szCs w:val="22"/>
          <w:lang w:val="ru-RU"/>
        </w:rPr>
        <w:t>,</w:t>
      </w:r>
      <w:r w:rsidR="00514DCE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 объявляет запрос котировки, кото</w:t>
      </w:r>
      <w:r w:rsidR="00514DCE">
        <w:rPr>
          <w:sz w:val="22"/>
          <w:szCs w:val="22"/>
          <w:lang w:val="ru-RU"/>
        </w:rPr>
        <w:t>рый осуществляется одним этапом.</w:t>
      </w:r>
    </w:p>
    <w:p w:rsidR="0005052B" w:rsidRDefault="0005052B" w:rsidP="0005052B">
      <w:pPr>
        <w:tabs>
          <w:tab w:val="center" w:pos="4320"/>
          <w:tab w:val="right" w:pos="8640"/>
        </w:tabs>
        <w:spacing w:line="276" w:lineRule="auto"/>
        <w:ind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Отобранному участнику запроса котировки в установленном порядке будет предложено подписать контракт по </w:t>
      </w:r>
      <w:proofErr w:type="gramStart"/>
      <w:r>
        <w:rPr>
          <w:b/>
          <w:sz w:val="22"/>
          <w:szCs w:val="22"/>
          <w:lang w:val="ru-RU"/>
        </w:rPr>
        <w:t xml:space="preserve">доставке </w:t>
      </w:r>
      <w:r w:rsidR="00A03589">
        <w:rPr>
          <w:b/>
          <w:sz w:val="22"/>
          <w:szCs w:val="22"/>
          <w:lang w:val="ru-RU"/>
        </w:rPr>
        <w:t xml:space="preserve"> лекарств</w:t>
      </w:r>
      <w:proofErr w:type="gramEnd"/>
      <w:r w:rsidR="00A03589">
        <w:rPr>
          <w:b/>
          <w:sz w:val="22"/>
          <w:szCs w:val="22"/>
          <w:lang w:val="ru-RU"/>
        </w:rPr>
        <w:t xml:space="preserve">  и  вакцин</w:t>
      </w:r>
      <w:r>
        <w:rPr>
          <w:sz w:val="22"/>
          <w:szCs w:val="22"/>
          <w:lang w:val="ru-RU"/>
        </w:rPr>
        <w:t xml:space="preserve"> (далее-контракт). </w:t>
      </w:r>
    </w:p>
    <w:p w:rsidR="0005052B" w:rsidRDefault="0005052B" w:rsidP="0005052B">
      <w:pPr>
        <w:tabs>
          <w:tab w:val="center" w:pos="4320"/>
          <w:tab w:val="right" w:pos="8640"/>
        </w:tabs>
        <w:spacing w:line="276" w:lineRule="auto"/>
        <w:ind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Согласно статье 7 закона РА “О закупках”, 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запросе котировки.</w:t>
      </w:r>
    </w:p>
    <w:p w:rsidR="0005052B" w:rsidRDefault="0005052B" w:rsidP="0005052B">
      <w:pPr>
        <w:tabs>
          <w:tab w:val="center" w:pos="4320"/>
          <w:tab w:val="right" w:pos="8640"/>
        </w:tabs>
        <w:spacing w:line="276" w:lineRule="auto"/>
        <w:ind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Критерии квалификации, а также предоставляемые документы для их оценки для участников и лиц, не имеющих права на участие в запросе котировки, установлены приглашением данной процедуры.</w:t>
      </w:r>
    </w:p>
    <w:p w:rsidR="0005052B" w:rsidRDefault="0005052B" w:rsidP="0005052B">
      <w:pPr>
        <w:tabs>
          <w:tab w:val="center" w:pos="4320"/>
          <w:tab w:val="right" w:pos="8640"/>
        </w:tabs>
        <w:spacing w:line="276" w:lineRule="auto"/>
        <w:ind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Отобранный участник определяется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 </w:t>
      </w:r>
    </w:p>
    <w:p w:rsidR="0005052B" w:rsidRDefault="0005052B" w:rsidP="0005052B">
      <w:pPr>
        <w:tabs>
          <w:tab w:val="center" w:pos="4320"/>
          <w:tab w:val="right" w:pos="8640"/>
        </w:tabs>
        <w:spacing w:line="276" w:lineRule="auto"/>
        <w:ind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Для получения приглашения запроса котировки в документарной форме необходимо обратиться к заказчику до 11:00</w:t>
      </w:r>
      <w:proofErr w:type="gramStart"/>
      <w:r w:rsidRPr="00811F52">
        <w:rPr>
          <w:sz w:val="22"/>
          <w:szCs w:val="22"/>
          <w:lang w:val="ru-RU"/>
        </w:rPr>
        <w:t>ч</w:t>
      </w:r>
      <w:r>
        <w:rPr>
          <w:sz w:val="22"/>
          <w:szCs w:val="22"/>
          <w:lang w:val="ru-RU"/>
        </w:rPr>
        <w:t xml:space="preserve">  </w:t>
      </w:r>
      <w:r w:rsidR="00E950B8">
        <w:rPr>
          <w:sz w:val="22"/>
          <w:szCs w:val="22"/>
          <w:lang w:val="ru-RU"/>
        </w:rPr>
        <w:t>8</w:t>
      </w:r>
      <w:proofErr w:type="gramEnd"/>
      <w:r>
        <w:rPr>
          <w:sz w:val="22"/>
          <w:szCs w:val="22"/>
          <w:lang w:val="ru-RU"/>
        </w:rPr>
        <w:t>-ого дня, считая со дня опубликования данного объявления. При этом, для получения приглашения в документарной форме необходимо представить заказчику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</w:t>
      </w:r>
    </w:p>
    <w:p w:rsidR="0005052B" w:rsidRDefault="0005052B" w:rsidP="0005052B">
      <w:pPr>
        <w:tabs>
          <w:tab w:val="center" w:pos="4320"/>
          <w:tab w:val="right" w:pos="8640"/>
        </w:tabs>
        <w:spacing w:line="276" w:lineRule="auto"/>
        <w:ind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В случае наличия требования предоставления приглашения в электронной форме заказчик обеспечивает бесплатное предоставление </w:t>
      </w:r>
      <w:proofErr w:type="spellStart"/>
      <w:r>
        <w:rPr>
          <w:sz w:val="22"/>
          <w:szCs w:val="22"/>
          <w:lang w:val="es-ES"/>
        </w:rPr>
        <w:t>приглашения</w:t>
      </w:r>
      <w:proofErr w:type="spellEnd"/>
      <w:r>
        <w:rPr>
          <w:sz w:val="22"/>
          <w:szCs w:val="22"/>
          <w:lang w:val="es-ES"/>
        </w:rPr>
        <w:t xml:space="preserve"> </w:t>
      </w:r>
      <w:r>
        <w:rPr>
          <w:sz w:val="22"/>
          <w:szCs w:val="22"/>
          <w:lang w:val="ru-RU"/>
        </w:rPr>
        <w:t>в</w:t>
      </w:r>
      <w:r>
        <w:rPr>
          <w:sz w:val="22"/>
          <w:szCs w:val="22"/>
          <w:lang w:val="es-ES"/>
        </w:rPr>
        <w:t xml:space="preserve"> </w:t>
      </w:r>
      <w:r>
        <w:rPr>
          <w:sz w:val="22"/>
          <w:szCs w:val="22"/>
          <w:lang w:val="ru-RU"/>
        </w:rPr>
        <w:t>электронной</w:t>
      </w:r>
      <w:r>
        <w:rPr>
          <w:sz w:val="22"/>
          <w:szCs w:val="22"/>
          <w:lang w:val="es-ES"/>
        </w:rPr>
        <w:t xml:space="preserve"> </w:t>
      </w:r>
      <w:r>
        <w:rPr>
          <w:sz w:val="22"/>
          <w:szCs w:val="22"/>
          <w:lang w:val="ru-RU"/>
        </w:rPr>
        <w:t>форме в течение первого рабочего дня, следующего за получением такого требования.</w:t>
      </w:r>
    </w:p>
    <w:p w:rsidR="0005052B" w:rsidRDefault="0005052B" w:rsidP="0005052B">
      <w:pPr>
        <w:tabs>
          <w:tab w:val="center" w:pos="4320"/>
          <w:tab w:val="right" w:pos="8640"/>
        </w:tabs>
        <w:spacing w:line="276" w:lineRule="auto"/>
        <w:ind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Неполучение приглашения не ограничивает право участника на участие в данной процедуре.</w:t>
      </w:r>
    </w:p>
    <w:p w:rsidR="0005052B" w:rsidRPr="00811F52" w:rsidRDefault="0005052B" w:rsidP="0005052B">
      <w:pPr>
        <w:tabs>
          <w:tab w:val="center" w:pos="4320"/>
          <w:tab w:val="right" w:pos="8640"/>
        </w:tabs>
        <w:spacing w:line="276" w:lineRule="auto"/>
        <w:ind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Заявки запроса котировки необходимо представить в </w:t>
      </w:r>
      <w:proofErr w:type="spellStart"/>
      <w:r w:rsidR="007371D3">
        <w:rPr>
          <w:sz w:val="22"/>
          <w:szCs w:val="22"/>
          <w:lang w:val="ru-RU"/>
        </w:rPr>
        <w:t>дакументарной</w:t>
      </w:r>
      <w:proofErr w:type="spellEnd"/>
      <w:r>
        <w:rPr>
          <w:sz w:val="22"/>
          <w:szCs w:val="22"/>
          <w:lang w:val="ru-RU"/>
        </w:rPr>
        <w:t xml:space="preserve"> форме</w:t>
      </w:r>
      <w:r w:rsidR="007371D3">
        <w:rPr>
          <w:sz w:val="22"/>
          <w:szCs w:val="22"/>
          <w:lang w:val="ru-RU"/>
        </w:rPr>
        <w:t xml:space="preserve"> по адресу РА, </w:t>
      </w:r>
      <w:proofErr w:type="spellStart"/>
      <w:r w:rsidR="007371D3">
        <w:rPr>
          <w:sz w:val="22"/>
          <w:szCs w:val="22"/>
          <w:lang w:val="ru-RU"/>
        </w:rPr>
        <w:t>Ширакская</w:t>
      </w:r>
      <w:proofErr w:type="spellEnd"/>
      <w:r w:rsidR="007371D3">
        <w:rPr>
          <w:sz w:val="22"/>
          <w:szCs w:val="22"/>
          <w:lang w:val="ru-RU"/>
        </w:rPr>
        <w:t xml:space="preserve"> область, г. </w:t>
      </w:r>
      <w:proofErr w:type="gramStart"/>
      <w:r w:rsidR="007371D3">
        <w:rPr>
          <w:sz w:val="22"/>
          <w:szCs w:val="22"/>
          <w:lang w:val="ru-RU"/>
        </w:rPr>
        <w:t>Артик  ул.</w:t>
      </w:r>
      <w:proofErr w:type="gramEnd"/>
      <w:r w:rsidR="007371D3">
        <w:rPr>
          <w:sz w:val="22"/>
          <w:szCs w:val="22"/>
          <w:lang w:val="ru-RU"/>
        </w:rPr>
        <w:t xml:space="preserve"> </w:t>
      </w:r>
      <w:proofErr w:type="spellStart"/>
      <w:r w:rsidR="007371D3">
        <w:rPr>
          <w:sz w:val="22"/>
          <w:szCs w:val="22"/>
          <w:lang w:val="ru-RU"/>
        </w:rPr>
        <w:t>Баграмяана</w:t>
      </w:r>
      <w:proofErr w:type="spellEnd"/>
      <w:r w:rsidR="007371D3">
        <w:rPr>
          <w:sz w:val="22"/>
          <w:szCs w:val="22"/>
          <w:lang w:val="ru-RU"/>
        </w:rPr>
        <w:t xml:space="preserve"> 2 </w:t>
      </w:r>
      <w:r>
        <w:rPr>
          <w:sz w:val="22"/>
          <w:szCs w:val="22"/>
          <w:lang w:val="ru-RU"/>
        </w:rPr>
        <w:t xml:space="preserve"> </w:t>
      </w:r>
      <w:r w:rsidR="007371D3">
        <w:rPr>
          <w:sz w:val="22"/>
          <w:szCs w:val="22"/>
          <w:lang w:val="ru-RU"/>
        </w:rPr>
        <w:t>до 8</w:t>
      </w:r>
      <w:r>
        <w:rPr>
          <w:sz w:val="22"/>
          <w:szCs w:val="22"/>
          <w:lang w:val="ru-RU"/>
        </w:rPr>
        <w:t>-ого дня</w:t>
      </w:r>
      <w:r w:rsidRPr="00811F52"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ru-RU"/>
        </w:rPr>
        <w:t>в 11:00</w:t>
      </w:r>
      <w:r>
        <w:rPr>
          <w:sz w:val="22"/>
          <w:szCs w:val="22"/>
          <w:lang w:val="ru-RU"/>
        </w:rPr>
        <w:t>, считая со дня опубликования данного объявления. Заявки кроме армянского могут представляться также на английском или русском языках.</w:t>
      </w:r>
      <w:r w:rsidRPr="00811F52">
        <w:rPr>
          <w:sz w:val="22"/>
          <w:szCs w:val="22"/>
          <w:lang w:val="ru-RU"/>
        </w:rPr>
        <w:t xml:space="preserve"> </w:t>
      </w:r>
    </w:p>
    <w:p w:rsidR="0005052B" w:rsidRDefault="0005052B" w:rsidP="0005052B">
      <w:pPr>
        <w:tabs>
          <w:tab w:val="center" w:pos="4320"/>
          <w:tab w:val="right" w:pos="8640"/>
        </w:tabs>
        <w:spacing w:line="276" w:lineRule="auto"/>
        <w:ind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Открытие заявок буде</w:t>
      </w:r>
      <w:r w:rsidR="007371D3">
        <w:rPr>
          <w:sz w:val="22"/>
          <w:szCs w:val="22"/>
          <w:lang w:val="ru-RU"/>
        </w:rPr>
        <w:t xml:space="preserve">т </w:t>
      </w:r>
      <w:proofErr w:type="gramStart"/>
      <w:r w:rsidR="007371D3">
        <w:rPr>
          <w:sz w:val="22"/>
          <w:szCs w:val="22"/>
          <w:lang w:val="ru-RU"/>
        </w:rPr>
        <w:t xml:space="preserve">осуществляться   </w:t>
      </w:r>
      <w:r w:rsidR="007371D3">
        <w:rPr>
          <w:sz w:val="22"/>
          <w:szCs w:val="22"/>
          <w:lang w:val="ru-RU"/>
        </w:rPr>
        <w:t>,,</w:t>
      </w:r>
      <w:proofErr w:type="gramEnd"/>
      <w:r w:rsidR="007371D3">
        <w:rPr>
          <w:sz w:val="22"/>
          <w:szCs w:val="22"/>
          <w:lang w:val="ru-RU"/>
        </w:rPr>
        <w:t>17</w:t>
      </w:r>
      <w:r w:rsidR="007371D3" w:rsidRPr="001875A4">
        <w:rPr>
          <w:sz w:val="28"/>
          <w:szCs w:val="28"/>
          <w:vertAlign w:val="superscript"/>
          <w:lang w:val="ru-RU"/>
        </w:rPr>
        <w:t>,,</w:t>
      </w:r>
      <w:r w:rsidR="007371D3">
        <w:rPr>
          <w:sz w:val="22"/>
          <w:szCs w:val="22"/>
          <w:lang w:val="ru-RU"/>
        </w:rPr>
        <w:t xml:space="preserve">  </w:t>
      </w:r>
      <w:r w:rsidR="007371D3">
        <w:rPr>
          <w:sz w:val="22"/>
          <w:szCs w:val="22"/>
          <w:lang w:val="ru-RU"/>
        </w:rPr>
        <w:t>,,</w:t>
      </w:r>
      <w:r w:rsidR="007371D3">
        <w:rPr>
          <w:sz w:val="22"/>
          <w:szCs w:val="22"/>
          <w:lang w:val="ru-RU"/>
        </w:rPr>
        <w:t>ноября</w:t>
      </w:r>
      <w:r w:rsidR="007371D3" w:rsidRPr="001875A4">
        <w:rPr>
          <w:sz w:val="28"/>
          <w:szCs w:val="28"/>
          <w:vertAlign w:val="superscript"/>
          <w:lang w:val="ru-RU"/>
        </w:rPr>
        <w:t>,,</w:t>
      </w:r>
      <w:r w:rsidR="007371D3">
        <w:rPr>
          <w:sz w:val="22"/>
          <w:szCs w:val="22"/>
          <w:lang w:val="ru-RU"/>
        </w:rPr>
        <w:t xml:space="preserve"> </w:t>
      </w:r>
      <w:r w:rsidR="007371D3">
        <w:rPr>
          <w:sz w:val="22"/>
          <w:szCs w:val="22"/>
          <w:lang w:val="ru-RU"/>
        </w:rPr>
        <w:t xml:space="preserve"> 2017г.  в </w:t>
      </w:r>
      <w:proofErr w:type="gramStart"/>
      <w:r w:rsidR="007371D3">
        <w:rPr>
          <w:sz w:val="22"/>
          <w:szCs w:val="22"/>
          <w:lang w:val="ru-RU"/>
        </w:rPr>
        <w:t>11:00</w:t>
      </w:r>
      <w:r w:rsidR="007371D3">
        <w:rPr>
          <w:sz w:val="22"/>
          <w:szCs w:val="22"/>
          <w:lang w:val="ru-RU"/>
        </w:rPr>
        <w:t xml:space="preserve">  по</w:t>
      </w:r>
      <w:proofErr w:type="gramEnd"/>
      <w:r w:rsidR="007371D3">
        <w:rPr>
          <w:sz w:val="22"/>
          <w:szCs w:val="22"/>
          <w:lang w:val="ru-RU"/>
        </w:rPr>
        <w:t xml:space="preserve"> адресу г. Артик  ул. </w:t>
      </w:r>
      <w:proofErr w:type="spellStart"/>
      <w:r w:rsidR="007371D3">
        <w:rPr>
          <w:sz w:val="22"/>
          <w:szCs w:val="22"/>
          <w:lang w:val="ru-RU"/>
        </w:rPr>
        <w:t>Баграмяана</w:t>
      </w:r>
      <w:proofErr w:type="spellEnd"/>
      <w:r w:rsidR="007371D3">
        <w:rPr>
          <w:sz w:val="22"/>
          <w:szCs w:val="22"/>
          <w:lang w:val="ru-RU"/>
        </w:rPr>
        <w:t xml:space="preserve"> 2.</w:t>
      </w:r>
    </w:p>
    <w:p w:rsidR="0005052B" w:rsidRDefault="0005052B" w:rsidP="0005052B">
      <w:pPr>
        <w:tabs>
          <w:tab w:val="center" w:pos="4320"/>
          <w:tab w:val="right" w:pos="8640"/>
        </w:tabs>
        <w:spacing w:line="276" w:lineRule="auto"/>
        <w:ind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Жалобы относительно данной процедуры предоставляются в Совет по обжалованию закупок по адресу </w:t>
      </w:r>
      <w:proofErr w:type="spellStart"/>
      <w:r>
        <w:rPr>
          <w:sz w:val="22"/>
          <w:szCs w:val="22"/>
          <w:lang w:val="ru-RU"/>
        </w:rPr>
        <w:t>г.Ереван</w:t>
      </w:r>
      <w:proofErr w:type="spellEnd"/>
      <w:r>
        <w:rPr>
          <w:sz w:val="22"/>
          <w:szCs w:val="22"/>
          <w:lang w:val="ru-RU"/>
        </w:rPr>
        <w:t xml:space="preserve">, </w:t>
      </w:r>
      <w:proofErr w:type="spellStart"/>
      <w:r>
        <w:rPr>
          <w:sz w:val="22"/>
          <w:szCs w:val="22"/>
          <w:lang w:val="ru-RU"/>
        </w:rPr>
        <w:t>ул.Мелика-Адамяна</w:t>
      </w:r>
      <w:proofErr w:type="spellEnd"/>
      <w:r>
        <w:rPr>
          <w:sz w:val="22"/>
          <w:szCs w:val="22"/>
          <w:lang w:val="ru-RU"/>
        </w:rPr>
        <w:t xml:space="preserve"> 1. Обжалование осуществляется порядком, установленным приглашением данного запроса котировки. Для предоставления жалобы взимается плата в размере 30 000 (тридцать тысяч) драм, которая должна быть переведена на казначейский счет “900008000482”, открытый на имя Министерства финансов Республики Армения.</w:t>
      </w:r>
    </w:p>
    <w:p w:rsidR="0005052B" w:rsidRDefault="0005052B" w:rsidP="0005052B">
      <w:pPr>
        <w:tabs>
          <w:tab w:val="center" w:pos="4320"/>
          <w:tab w:val="right" w:pos="8640"/>
        </w:tabs>
        <w:spacing w:line="276" w:lineRule="auto"/>
        <w:ind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Для получения дополнительной информации относительно данного объявления можете обратиться к секретарю оценивающей комиссии </w:t>
      </w:r>
      <w:proofErr w:type="spellStart"/>
      <w:proofErr w:type="gramStart"/>
      <w:r w:rsidR="00733A60">
        <w:rPr>
          <w:b/>
          <w:sz w:val="22"/>
          <w:szCs w:val="22"/>
          <w:lang w:val="ru-RU"/>
        </w:rPr>
        <w:t>Самвел</w:t>
      </w:r>
      <w:r w:rsidR="001875A4">
        <w:rPr>
          <w:b/>
          <w:sz w:val="22"/>
          <w:szCs w:val="22"/>
          <w:lang w:val="ru-RU"/>
        </w:rPr>
        <w:t>у</w:t>
      </w:r>
      <w:proofErr w:type="spellEnd"/>
      <w:r w:rsidR="00733A60">
        <w:rPr>
          <w:b/>
          <w:sz w:val="22"/>
          <w:szCs w:val="22"/>
          <w:lang w:val="ru-RU"/>
        </w:rPr>
        <w:t xml:space="preserve"> </w:t>
      </w:r>
      <w:r w:rsidRPr="00811F52">
        <w:rPr>
          <w:b/>
          <w:sz w:val="22"/>
          <w:szCs w:val="22"/>
          <w:lang w:val="ru-RU"/>
        </w:rPr>
        <w:t xml:space="preserve"> Арутюнян</w:t>
      </w:r>
      <w:r w:rsidR="001875A4" w:rsidRPr="001875A4">
        <w:rPr>
          <w:b/>
          <w:sz w:val="22"/>
          <w:szCs w:val="22"/>
          <w:lang w:val="ru-RU"/>
        </w:rPr>
        <w:t>у</w:t>
      </w:r>
      <w:proofErr w:type="gramEnd"/>
      <w:r w:rsidR="001875A4">
        <w:rPr>
          <w:sz w:val="22"/>
          <w:szCs w:val="22"/>
          <w:lang w:val="ru-RU"/>
        </w:rPr>
        <w:t>.</w:t>
      </w:r>
    </w:p>
    <w:p w:rsidR="0005052B" w:rsidRDefault="0005052B" w:rsidP="0005052B">
      <w:pPr>
        <w:ind w:firstLine="562"/>
        <w:jc w:val="center"/>
        <w:rPr>
          <w:rFonts w:eastAsia="Calibri"/>
          <w:sz w:val="22"/>
          <w:szCs w:val="22"/>
          <w:lang w:val="ru-RU"/>
        </w:rPr>
      </w:pPr>
    </w:p>
    <w:p w:rsidR="0005052B" w:rsidRPr="001875A4" w:rsidRDefault="0005052B" w:rsidP="0005052B">
      <w:pPr>
        <w:spacing w:line="276" w:lineRule="auto"/>
        <w:ind w:firstLine="720"/>
        <w:jc w:val="both"/>
        <w:rPr>
          <w:b/>
          <w:sz w:val="20"/>
          <w:szCs w:val="20"/>
          <w:lang w:val="ru-RU" w:eastAsia="ru-RU"/>
        </w:rPr>
      </w:pPr>
      <w:r>
        <w:rPr>
          <w:sz w:val="22"/>
          <w:szCs w:val="22"/>
          <w:lang w:val="af-ZA" w:eastAsia="ru-RU"/>
        </w:rPr>
        <w:t xml:space="preserve">Телефон: </w:t>
      </w:r>
      <w:r w:rsidR="001875A4">
        <w:rPr>
          <w:b/>
          <w:sz w:val="22"/>
          <w:szCs w:val="22"/>
          <w:lang w:val="af-ZA" w:eastAsia="ru-RU"/>
        </w:rPr>
        <w:t>(+3749</w:t>
      </w:r>
      <w:r w:rsidR="001875A4">
        <w:rPr>
          <w:b/>
          <w:sz w:val="22"/>
          <w:szCs w:val="22"/>
          <w:lang w:val="ru-RU" w:eastAsia="ru-RU"/>
        </w:rPr>
        <w:t>3</w:t>
      </w:r>
      <w:r>
        <w:rPr>
          <w:b/>
          <w:sz w:val="22"/>
          <w:szCs w:val="22"/>
          <w:lang w:val="af-ZA" w:eastAsia="ru-RU"/>
        </w:rPr>
        <w:t xml:space="preserve">)  </w:t>
      </w:r>
      <w:r w:rsidR="001875A4">
        <w:rPr>
          <w:b/>
          <w:sz w:val="22"/>
          <w:szCs w:val="22"/>
          <w:lang w:val="ru-RU" w:eastAsia="ru-RU"/>
        </w:rPr>
        <w:t>344-556</w:t>
      </w:r>
    </w:p>
    <w:p w:rsidR="0005052B" w:rsidRPr="001875A4" w:rsidRDefault="0005052B" w:rsidP="0005052B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DF46A5">
        <w:rPr>
          <w:sz w:val="20"/>
          <w:szCs w:val="20"/>
          <w:lang w:val="af-ZA" w:eastAsia="ru-RU"/>
        </w:rPr>
        <w:t xml:space="preserve">Эл. </w:t>
      </w:r>
      <w:r w:rsidR="001875A4" w:rsidRPr="00DF46A5">
        <w:rPr>
          <w:sz w:val="20"/>
          <w:szCs w:val="20"/>
          <w:lang w:val="af-ZA" w:eastAsia="ru-RU"/>
        </w:rPr>
        <w:t>П</w:t>
      </w:r>
      <w:r w:rsidRPr="00DF46A5">
        <w:rPr>
          <w:sz w:val="20"/>
          <w:szCs w:val="20"/>
          <w:lang w:val="af-ZA" w:eastAsia="ru-RU"/>
        </w:rPr>
        <w:t>очта</w:t>
      </w:r>
      <w:r w:rsidR="001875A4">
        <w:rPr>
          <w:sz w:val="20"/>
          <w:szCs w:val="20"/>
          <w:lang w:val="af-ZA" w:eastAsia="ru-RU"/>
        </w:rPr>
        <w:t xml:space="preserve">  </w:t>
      </w:r>
      <w:r w:rsidRPr="00DF46A5">
        <w:rPr>
          <w:sz w:val="20"/>
          <w:szCs w:val="20"/>
          <w:lang w:val="af-ZA" w:eastAsia="ru-RU"/>
        </w:rPr>
        <w:t xml:space="preserve"> </w:t>
      </w:r>
      <w:proofErr w:type="spellStart"/>
      <w:r w:rsidR="001875A4" w:rsidRPr="001875A4">
        <w:rPr>
          <w:rFonts w:ascii="Sylfaen" w:hAnsi="Sylfaen"/>
          <w:b/>
          <w:u w:val="single"/>
        </w:rPr>
        <w:t>artiki</w:t>
      </w:r>
      <w:proofErr w:type="spellEnd"/>
      <w:r w:rsidR="001875A4" w:rsidRPr="001875A4">
        <w:rPr>
          <w:rFonts w:ascii="Sylfaen" w:hAnsi="Sylfaen"/>
          <w:b/>
          <w:u w:val="single"/>
          <w:lang w:val="ru-RU"/>
        </w:rPr>
        <w:t>-</w:t>
      </w:r>
      <w:proofErr w:type="spellStart"/>
      <w:r w:rsidR="001875A4" w:rsidRPr="001875A4">
        <w:rPr>
          <w:rFonts w:ascii="Sylfaen" w:hAnsi="Sylfaen"/>
          <w:b/>
          <w:u w:val="single"/>
        </w:rPr>
        <w:t>bk</w:t>
      </w:r>
      <w:proofErr w:type="spellEnd"/>
      <w:r w:rsidR="001875A4" w:rsidRPr="001875A4">
        <w:rPr>
          <w:rFonts w:ascii="Sylfaen" w:hAnsi="Sylfaen"/>
          <w:b/>
          <w:u w:val="single"/>
          <w:lang w:val="ru-RU"/>
        </w:rPr>
        <w:t>@</w:t>
      </w:r>
      <w:r w:rsidR="001875A4" w:rsidRPr="001875A4">
        <w:rPr>
          <w:rFonts w:ascii="Sylfaen" w:hAnsi="Sylfaen"/>
          <w:b/>
          <w:u w:val="single"/>
        </w:rPr>
        <w:t>mail</w:t>
      </w:r>
      <w:r w:rsidR="001875A4" w:rsidRPr="001875A4">
        <w:rPr>
          <w:rFonts w:ascii="Sylfaen" w:hAnsi="Sylfaen"/>
          <w:b/>
          <w:u w:val="single"/>
          <w:lang w:val="ru-RU"/>
        </w:rPr>
        <w:t>.</w:t>
      </w:r>
      <w:proofErr w:type="spellStart"/>
      <w:r w:rsidR="001875A4" w:rsidRPr="001875A4">
        <w:rPr>
          <w:rFonts w:ascii="Sylfaen" w:hAnsi="Sylfaen"/>
          <w:b/>
          <w:u w:val="single"/>
        </w:rPr>
        <w:t>ru</w:t>
      </w:r>
      <w:proofErr w:type="spellEnd"/>
    </w:p>
    <w:p w:rsidR="0005052B" w:rsidRPr="00811F52" w:rsidRDefault="0005052B" w:rsidP="0005052B">
      <w:pPr>
        <w:spacing w:line="276" w:lineRule="auto"/>
        <w:ind w:firstLine="720"/>
        <w:jc w:val="both"/>
        <w:rPr>
          <w:rFonts w:ascii="GHEA Grapalat" w:hAnsi="GHEA Grapalat" w:cs="Sylfaen"/>
          <w:b/>
          <w:i/>
          <w:sz w:val="22"/>
          <w:lang w:val="af-ZA"/>
        </w:rPr>
      </w:pPr>
      <w:r>
        <w:rPr>
          <w:sz w:val="22"/>
          <w:szCs w:val="22"/>
          <w:lang w:val="af-ZA" w:eastAsia="ru-RU"/>
        </w:rPr>
        <w:t xml:space="preserve">Заказчик- </w:t>
      </w:r>
      <w:r w:rsidRPr="00811F52">
        <w:rPr>
          <w:b/>
          <w:sz w:val="22"/>
          <w:szCs w:val="22"/>
          <w:lang w:val="ru-RU"/>
        </w:rPr>
        <w:t>“</w:t>
      </w:r>
      <w:proofErr w:type="spellStart"/>
      <w:r w:rsidR="001875A4">
        <w:rPr>
          <w:rFonts w:ascii="Sylfaen" w:hAnsi="Sylfaen"/>
          <w:b/>
          <w:sz w:val="22"/>
          <w:szCs w:val="22"/>
          <w:lang w:val="ru-RU"/>
        </w:rPr>
        <w:t>Артикский</w:t>
      </w:r>
      <w:proofErr w:type="spellEnd"/>
      <w:r w:rsidR="001875A4">
        <w:rPr>
          <w:rFonts w:ascii="Sylfaen" w:hAnsi="Sylfaen"/>
          <w:b/>
          <w:sz w:val="22"/>
          <w:szCs w:val="22"/>
          <w:lang w:val="ru-RU"/>
        </w:rPr>
        <w:t xml:space="preserve">  медицинский</w:t>
      </w:r>
      <w:r w:rsidRPr="00811F52">
        <w:rPr>
          <w:b/>
          <w:sz w:val="22"/>
          <w:szCs w:val="22"/>
          <w:lang w:val="ru-RU"/>
        </w:rPr>
        <w:t xml:space="preserve"> </w:t>
      </w:r>
      <w:proofErr w:type="spellStart"/>
      <w:r w:rsidRPr="00811F52">
        <w:rPr>
          <w:b/>
          <w:sz w:val="22"/>
          <w:szCs w:val="22"/>
          <w:lang w:val="ru-RU"/>
        </w:rPr>
        <w:t>центр”</w:t>
      </w:r>
      <w:r w:rsidRPr="00811F52">
        <w:rPr>
          <w:rFonts w:ascii="Sylfaen" w:hAnsi="Sylfaen"/>
          <w:b/>
          <w:sz w:val="22"/>
          <w:szCs w:val="22"/>
          <w:lang w:val="ru-RU"/>
        </w:rPr>
        <w:t>ЗАО</w:t>
      </w:r>
      <w:proofErr w:type="spellEnd"/>
    </w:p>
    <w:p w:rsidR="0005052B" w:rsidRDefault="0005052B" w:rsidP="0005052B">
      <w:pPr>
        <w:pStyle w:val="a6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05052B" w:rsidRDefault="0005052B" w:rsidP="0005052B">
      <w:pPr>
        <w:pStyle w:val="a6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05052B" w:rsidRPr="00137F02" w:rsidRDefault="0005052B" w:rsidP="0005052B">
      <w:pPr>
        <w:pStyle w:val="a6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05052B" w:rsidRPr="00137F02" w:rsidRDefault="0005052B" w:rsidP="0005052B">
      <w:pPr>
        <w:pStyle w:val="a6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05052B" w:rsidRDefault="0005052B" w:rsidP="0005052B">
      <w:pPr>
        <w:rPr>
          <w:lang w:val="af-ZA"/>
        </w:rPr>
      </w:pPr>
    </w:p>
    <w:p w:rsidR="0005052B" w:rsidRDefault="0005052B" w:rsidP="0005052B">
      <w:pPr>
        <w:rPr>
          <w:lang w:val="af-ZA"/>
        </w:rPr>
      </w:pPr>
    </w:p>
    <w:p w:rsidR="0005052B" w:rsidRPr="0005052B" w:rsidRDefault="0005052B">
      <w:pPr>
        <w:rPr>
          <w:lang w:val="af-ZA"/>
        </w:rPr>
      </w:pPr>
    </w:p>
    <w:sectPr w:rsidR="0005052B" w:rsidRPr="00050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D78" w:rsidRDefault="007D5D78" w:rsidP="00246CDD">
      <w:r>
        <w:separator/>
      </w:r>
    </w:p>
  </w:endnote>
  <w:endnote w:type="continuationSeparator" w:id="0">
    <w:p w:rsidR="007D5D78" w:rsidRDefault="007D5D78" w:rsidP="00246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D78" w:rsidRDefault="007D5D78" w:rsidP="00246CDD">
      <w:r>
        <w:separator/>
      </w:r>
    </w:p>
  </w:footnote>
  <w:footnote w:type="continuationSeparator" w:id="0">
    <w:p w:rsidR="007D5D78" w:rsidRDefault="007D5D78" w:rsidP="00246CDD">
      <w:r>
        <w:continuationSeparator/>
      </w:r>
    </w:p>
  </w:footnote>
  <w:footnote w:id="1">
    <w:p w:rsidR="00246CDD" w:rsidRPr="00341A74" w:rsidRDefault="00246CDD" w:rsidP="00246CDD">
      <w:pPr>
        <w:pStyle w:val="a8"/>
        <w:jc w:val="both"/>
        <w:rPr>
          <w:rFonts w:ascii="Sylfaen" w:hAnsi="Sylfaen" w:cs="Sylfaen"/>
          <w:sz w:val="16"/>
          <w:szCs w:val="16"/>
          <w:lang w:val="en-US"/>
        </w:rPr>
      </w:pPr>
      <w:r w:rsidRPr="00375D38">
        <w:rPr>
          <w:rStyle w:val="aa"/>
          <w:rFonts w:ascii="GHEA Grapalat" w:hAnsi="GHEA Grapalat"/>
          <w:sz w:val="16"/>
          <w:szCs w:val="16"/>
        </w:rPr>
        <w:footnoteRef/>
      </w:r>
      <w:r w:rsidRPr="00375D38">
        <w:rPr>
          <w:rStyle w:val="aa"/>
        </w:rPr>
        <w:t xml:space="preserve"> </w:t>
      </w:r>
      <w:r w:rsidRPr="00663DE6">
        <w:rPr>
          <w:rFonts w:ascii="GHEA Grapalat" w:hAnsi="GHEA Grapalat"/>
          <w:i/>
          <w:sz w:val="16"/>
          <w:szCs w:val="16"/>
          <w:lang w:val="af-ZA"/>
        </w:rPr>
        <w:t xml:space="preserve">Փակագծերում նշված արտահայտությունը հանվում է, եթե հրավերի տրամադրման համար վճար չի նախատեսվում, հակառակ դեպքում` նախադասությունից հանվում է 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«</w:t>
      </w:r>
      <w:r w:rsidRPr="00663DE6">
        <w:rPr>
          <w:rFonts w:ascii="GHEA Grapalat" w:hAnsi="GHEA Grapalat"/>
          <w:i/>
          <w:sz w:val="16"/>
          <w:szCs w:val="16"/>
          <w:lang w:val="af-ZA"/>
        </w:rPr>
        <w:t>անվճար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 w:rsidRPr="00663DE6">
        <w:rPr>
          <w:rFonts w:ascii="GHEA Grapalat" w:hAnsi="GHEA Grapalat"/>
          <w:i/>
          <w:sz w:val="16"/>
          <w:szCs w:val="16"/>
          <w:lang w:val="af-ZA"/>
        </w:rPr>
        <w:t xml:space="preserve"> բառը:</w:t>
      </w:r>
    </w:p>
  </w:footnote>
  <w:footnote w:id="2">
    <w:p w:rsidR="00246CDD" w:rsidRPr="00930FFD" w:rsidRDefault="00246CDD" w:rsidP="00246CDD">
      <w:pPr>
        <w:pStyle w:val="a8"/>
        <w:rPr>
          <w:rFonts w:ascii="Sylfaen" w:hAnsi="Sylfaen" w:cs="Sylfaen"/>
          <w:sz w:val="16"/>
          <w:szCs w:val="16"/>
        </w:rPr>
      </w:pPr>
      <w:r w:rsidRPr="00375D38">
        <w:rPr>
          <w:rStyle w:val="aa"/>
          <w:rFonts w:ascii="GHEA Grapalat" w:hAnsi="GHEA Grapalat"/>
          <w:sz w:val="16"/>
          <w:szCs w:val="16"/>
        </w:rPr>
        <w:footnoteRef/>
      </w:r>
      <w:r w:rsidRPr="00375D38">
        <w:rPr>
          <w:rFonts w:ascii="GHEA Grapalat" w:hAnsi="GHEA Grapalat"/>
          <w:sz w:val="16"/>
          <w:szCs w:val="16"/>
        </w:rPr>
        <w:t xml:space="preserve"> </w:t>
      </w:r>
      <w:r w:rsidRPr="00663DE6">
        <w:rPr>
          <w:rFonts w:ascii="GHEA Grapalat" w:hAnsi="GHEA Grapalat"/>
          <w:i/>
          <w:sz w:val="16"/>
          <w:szCs w:val="16"/>
          <w:lang w:val="af-ZA"/>
        </w:rPr>
        <w:t xml:space="preserve">Փակագծերում </w:t>
      </w:r>
      <w:r w:rsidRPr="00663DE6">
        <w:rPr>
          <w:rFonts w:ascii="GHEA Grapalat" w:hAnsi="GHEA Grapalat"/>
          <w:i/>
          <w:sz w:val="16"/>
          <w:szCs w:val="16"/>
          <w:lang w:val="af-ZA"/>
        </w:rPr>
        <w:t>նշված նախադասությունը հանվում է, եթե հրավերի տրամադրման համար վճար չի նախատեսվում:</w:t>
      </w:r>
    </w:p>
    <w:p w:rsidR="00246CDD" w:rsidRDefault="00246CDD" w:rsidP="00246CDD">
      <w:pPr>
        <w:pStyle w:val="a8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FCE"/>
    <w:rsid w:val="0005052B"/>
    <w:rsid w:val="00175E29"/>
    <w:rsid w:val="001875A4"/>
    <w:rsid w:val="00246CDD"/>
    <w:rsid w:val="003A0C13"/>
    <w:rsid w:val="00400EE2"/>
    <w:rsid w:val="00514DCE"/>
    <w:rsid w:val="0053473E"/>
    <w:rsid w:val="00537F03"/>
    <w:rsid w:val="00684F2E"/>
    <w:rsid w:val="00733A60"/>
    <w:rsid w:val="007371D3"/>
    <w:rsid w:val="007D5D78"/>
    <w:rsid w:val="008B37DA"/>
    <w:rsid w:val="009D5A52"/>
    <w:rsid w:val="00A03589"/>
    <w:rsid w:val="00C54FCE"/>
    <w:rsid w:val="00CB15CA"/>
    <w:rsid w:val="00E25DA8"/>
    <w:rsid w:val="00E950B8"/>
    <w:rsid w:val="00EF1D65"/>
    <w:rsid w:val="00F9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CDD074-CEBC-463C-B9A3-F92B6B891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F93A4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Հիմնական գրվածքի նահանջ Գրանշ"/>
    <w:aliases w:val=" Char Գրանշ, Char Char Char Char Գրանշ,Char Char Char Char Գրանշ"/>
    <w:basedOn w:val="a0"/>
    <w:link w:val="a3"/>
    <w:rsid w:val="00F93A4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F93A4A"/>
    <w:rPr>
      <w:color w:val="0000FF"/>
      <w:u w:val="single"/>
    </w:rPr>
  </w:style>
  <w:style w:type="paragraph" w:styleId="a6">
    <w:name w:val="Body Text"/>
    <w:basedOn w:val="a"/>
    <w:link w:val="a7"/>
    <w:rsid w:val="00F93A4A"/>
    <w:pPr>
      <w:spacing w:after="120"/>
    </w:pPr>
  </w:style>
  <w:style w:type="character" w:customStyle="1" w:styleId="a7">
    <w:name w:val="Հիմնական գրվածք Գրանշ"/>
    <w:basedOn w:val="a0"/>
    <w:link w:val="a6"/>
    <w:rsid w:val="00F93A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246CDD"/>
    <w:pPr>
      <w:spacing w:after="120"/>
      <w:ind w:left="283"/>
    </w:pPr>
    <w:rPr>
      <w:sz w:val="16"/>
      <w:szCs w:val="16"/>
    </w:rPr>
  </w:style>
  <w:style w:type="character" w:customStyle="1" w:styleId="30">
    <w:name w:val="Հիմնական գրվածքի նահանջ 3 Գրանշ"/>
    <w:basedOn w:val="a0"/>
    <w:link w:val="3"/>
    <w:uiPriority w:val="99"/>
    <w:semiHidden/>
    <w:rsid w:val="00246CDD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8">
    <w:name w:val="footnote text"/>
    <w:basedOn w:val="a"/>
    <w:link w:val="a9"/>
    <w:semiHidden/>
    <w:rsid w:val="00246CDD"/>
    <w:rPr>
      <w:rFonts w:ascii="Times Armenian" w:hAnsi="Times Armenian"/>
      <w:sz w:val="20"/>
      <w:szCs w:val="20"/>
      <w:lang w:val="x-none" w:eastAsia="ru-RU"/>
    </w:rPr>
  </w:style>
  <w:style w:type="character" w:customStyle="1" w:styleId="a9">
    <w:name w:val="Տողատակի գրվածք Գրանշ"/>
    <w:basedOn w:val="a0"/>
    <w:link w:val="a8"/>
    <w:semiHidden/>
    <w:rsid w:val="00246CD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a">
    <w:name w:val="footnote reference"/>
    <w:semiHidden/>
    <w:rsid w:val="00246CDD"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rsid w:val="009D5A52"/>
    <w:rPr>
      <w:sz w:val="20"/>
      <w:szCs w:val="20"/>
    </w:rPr>
  </w:style>
  <w:style w:type="character" w:customStyle="1" w:styleId="ac">
    <w:name w:val="Վերջնանշման գրվածք Գրանշ"/>
    <w:basedOn w:val="a0"/>
    <w:link w:val="ab"/>
    <w:uiPriority w:val="99"/>
    <w:semiHidden/>
    <w:rsid w:val="009D5A5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endnote reference"/>
    <w:basedOn w:val="a0"/>
    <w:uiPriority w:val="99"/>
    <w:semiHidden/>
    <w:unhideWhenUsed/>
    <w:rsid w:val="009D5A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ի ոճ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Անվանում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15</cp:revision>
  <dcterms:created xsi:type="dcterms:W3CDTF">2017-11-07T08:28:00Z</dcterms:created>
  <dcterms:modified xsi:type="dcterms:W3CDTF">2017-11-07T10:43:00Z</dcterms:modified>
</cp:coreProperties>
</file>